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3C" w:rsidRPr="0046043C" w:rsidRDefault="0046043C" w:rsidP="0046043C">
      <w:pPr>
        <w:pStyle w:val="Heading1"/>
      </w:pPr>
      <w:r w:rsidRPr="0046043C">
        <w:rPr>
          <w:rFonts w:ascii="ＭＳ 明朝" w:eastAsia="ＭＳ 明朝" w:hAnsi="ＭＳ 明朝" w:cs="ＭＳ 明朝" w:hint="eastAsia"/>
        </w:rPr>
        <w:t>パソコン</w:t>
      </w:r>
      <w:r w:rsidRPr="0046043C">
        <w:rPr>
          <w:rFonts w:hint="eastAsia"/>
        </w:rPr>
        <w:t>(Mac OS)</w:t>
      </w:r>
      <w:r w:rsidRPr="0046043C">
        <w:rPr>
          <w:rFonts w:ascii="ＭＳ 明朝" w:eastAsia="ＭＳ 明朝" w:hAnsi="ＭＳ 明朝" w:cs="ＭＳ 明朝" w:hint="eastAsia"/>
        </w:rPr>
        <w:t>に</w:t>
      </w:r>
      <w:r w:rsidRPr="0046043C">
        <w:t>quantum ESPRESSO</w:t>
      </w:r>
      <w:r w:rsidRPr="0046043C">
        <w:rPr>
          <w:rFonts w:ascii="ＭＳ 明朝" w:eastAsia="ＭＳ 明朝" w:hAnsi="ＭＳ 明朝" w:cs="ＭＳ 明朝" w:hint="eastAsia"/>
        </w:rPr>
        <w:t>をインストールするための準備</w:t>
      </w:r>
    </w:p>
    <w:p w:rsidR="00BC3509" w:rsidRDefault="00BC3509" w:rsidP="0046043C">
      <w:pPr>
        <w:spacing w:before="100" w:beforeAutospacing="1" w:after="100" w:afterAutospacing="1" w:line="240" w:lineRule="auto"/>
        <w:rPr>
          <w:rFonts w:ascii="Times New Roman" w:hAnsi="Times New Roman" w:cs="Times New Roman"/>
          <w:sz w:val="24"/>
          <w:szCs w:val="24"/>
        </w:rPr>
      </w:pPr>
      <w:r w:rsidRPr="00BC3509">
        <w:rPr>
          <w:rFonts w:ascii="Times New Roman" w:hAnsi="Times New Roman" w:cs="Times New Roman" w:hint="eastAsia"/>
          <w:b/>
          <w:bCs/>
          <w:sz w:val="24"/>
          <w:szCs w:val="24"/>
        </w:rPr>
        <w:t>Reference:</w:t>
      </w:r>
      <w:r>
        <w:rPr>
          <w:rFonts w:ascii="Times New Roman" w:hAnsi="Times New Roman" w:cs="Times New Roman" w:hint="eastAsia"/>
          <w:sz w:val="24"/>
          <w:szCs w:val="24"/>
        </w:rPr>
        <w:t xml:space="preserve"> </w:t>
      </w:r>
      <w:hyperlink r:id="rId6" w:history="1">
        <w:r w:rsidR="006866B4" w:rsidRPr="00E6507C">
          <w:rPr>
            <w:rStyle w:val="Hyperlink"/>
            <w:rFonts w:ascii="Times New Roman" w:hAnsi="Times New Roman" w:cs="Times New Roman"/>
            <w:sz w:val="24"/>
            <w:szCs w:val="24"/>
          </w:rPr>
          <w:t>http://www.stat.phys.titech.ac.jp/SATL_qe_tutorial/</w:t>
        </w:r>
      </w:hyperlink>
      <w:r w:rsidR="006866B4">
        <w:rPr>
          <w:rFonts w:ascii="Times New Roman" w:hAnsi="Times New Roman" w:cs="Times New Roman" w:hint="eastAsia"/>
          <w:sz w:val="24"/>
          <w:szCs w:val="24"/>
        </w:rPr>
        <w:t xml:space="preserve"> </w:t>
      </w:r>
      <w:bookmarkStart w:id="0" w:name="_GoBack"/>
      <w:bookmarkEnd w:id="0"/>
    </w:p>
    <w:p w:rsidR="0046043C" w:rsidRPr="0046043C" w:rsidRDefault="0046043C" w:rsidP="0046043C">
      <w:pPr>
        <w:spacing w:before="100" w:beforeAutospacing="1" w:after="100" w:afterAutospacing="1" w:line="240" w:lineRule="auto"/>
        <w:rPr>
          <w:rFonts w:ascii="Times New Roman" w:eastAsia="Times New Roman" w:hAnsi="Times New Roman" w:cs="Times New Roman"/>
          <w:sz w:val="24"/>
          <w:szCs w:val="24"/>
        </w:rPr>
      </w:pPr>
      <w:r w:rsidRPr="0046043C">
        <w:rPr>
          <w:rFonts w:ascii="Times New Roman" w:eastAsia="Times New Roman" w:hAnsi="Times New Roman" w:cs="Times New Roman"/>
          <w:sz w:val="24"/>
          <w:szCs w:val="24"/>
        </w:rPr>
        <w:t xml:space="preserve">Mac </w:t>
      </w:r>
      <w:r w:rsidRPr="0046043C">
        <w:rPr>
          <w:rFonts w:ascii="ＭＳ 明朝" w:eastAsia="ＭＳ 明朝" w:hAnsi="ＭＳ 明朝" w:cs="ＭＳ 明朝" w:hint="eastAsia"/>
          <w:sz w:val="24"/>
          <w:szCs w:val="24"/>
        </w:rPr>
        <w:t>では</w:t>
      </w:r>
      <w:r w:rsidRPr="0046043C">
        <w:rPr>
          <w:rFonts w:ascii="Times New Roman" w:eastAsia="Times New Roman" w:hAnsi="Times New Roman" w:cs="Times New Roman"/>
          <w:sz w:val="24"/>
          <w:szCs w:val="24"/>
        </w:rPr>
        <w:t xml:space="preserve"> Macports </w:t>
      </w:r>
      <w:r w:rsidRPr="0046043C">
        <w:rPr>
          <w:rFonts w:ascii="ＭＳ 明朝" w:eastAsia="ＭＳ 明朝" w:hAnsi="ＭＳ 明朝" w:cs="ＭＳ 明朝" w:hint="eastAsia"/>
          <w:sz w:val="24"/>
          <w:szCs w:val="24"/>
        </w:rPr>
        <w:t>や</w:t>
      </w:r>
      <w:r w:rsidRPr="0046043C">
        <w:rPr>
          <w:rFonts w:ascii="Times New Roman" w:eastAsia="Times New Roman" w:hAnsi="Times New Roman" w:cs="Times New Roman"/>
          <w:sz w:val="24"/>
          <w:szCs w:val="24"/>
        </w:rPr>
        <w:t xml:space="preserve"> fink </w:t>
      </w:r>
      <w:r w:rsidRPr="0046043C">
        <w:rPr>
          <w:rFonts w:ascii="ＭＳ 明朝" w:eastAsia="ＭＳ 明朝" w:hAnsi="ＭＳ 明朝" w:cs="ＭＳ 明朝" w:hint="eastAsia"/>
          <w:sz w:val="24"/>
          <w:szCs w:val="24"/>
        </w:rPr>
        <w:t>を利用して</w:t>
      </w:r>
      <w:r w:rsidRPr="0046043C">
        <w:rPr>
          <w:rFonts w:ascii="Times New Roman" w:eastAsia="Times New Roman" w:hAnsi="Times New Roman" w:cs="Times New Roman"/>
          <w:sz w:val="24"/>
          <w:szCs w:val="24"/>
        </w:rPr>
        <w:t xml:space="preserve"> gfortran </w:t>
      </w:r>
      <w:r w:rsidRPr="0046043C">
        <w:rPr>
          <w:rFonts w:ascii="ＭＳ 明朝" w:eastAsia="ＭＳ 明朝" w:hAnsi="ＭＳ 明朝" w:cs="ＭＳ 明朝" w:hint="eastAsia"/>
          <w:sz w:val="24"/>
          <w:szCs w:val="24"/>
        </w:rPr>
        <w:t>を入れれば</w:t>
      </w:r>
      <w:r w:rsidRPr="0046043C">
        <w:rPr>
          <w:rFonts w:ascii="Times New Roman" w:eastAsia="Times New Roman" w:hAnsi="Times New Roman" w:cs="Times New Roman"/>
          <w:sz w:val="24"/>
          <w:szCs w:val="24"/>
        </w:rPr>
        <w:t xml:space="preserve"> quantum ESPRESSO </w:t>
      </w:r>
      <w:r w:rsidRPr="0046043C">
        <w:rPr>
          <w:rFonts w:ascii="ＭＳ 明朝" w:eastAsia="ＭＳ 明朝" w:hAnsi="ＭＳ 明朝" w:cs="ＭＳ 明朝" w:hint="eastAsia"/>
          <w:sz w:val="24"/>
          <w:szCs w:val="24"/>
        </w:rPr>
        <w:t>もコンパイルできます</w:t>
      </w:r>
      <w:r w:rsidRPr="0046043C">
        <w:rPr>
          <w:rFonts w:ascii="ＭＳ 明朝" w:eastAsia="ＭＳ 明朝" w:hAnsi="ＭＳ 明朝" w:cs="ＭＳ 明朝"/>
          <w:sz w:val="24"/>
          <w:szCs w:val="24"/>
        </w:rPr>
        <w:t>。</w:t>
      </w:r>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ただし、</w:t>
      </w:r>
      <w:r w:rsidRPr="0046043C">
        <w:rPr>
          <w:rFonts w:ascii="Times New Roman" w:eastAsia="Times New Roman" w:hAnsi="Times New Roman" w:cs="Times New Roman"/>
          <w:sz w:val="24"/>
          <w:szCs w:val="24"/>
        </w:rPr>
        <w:t xml:space="preserve">fink </w:t>
      </w:r>
      <w:r w:rsidRPr="0046043C">
        <w:rPr>
          <w:rFonts w:ascii="ＭＳ 明朝" w:eastAsia="ＭＳ 明朝" w:hAnsi="ＭＳ 明朝" w:cs="ＭＳ 明朝" w:hint="eastAsia"/>
          <w:sz w:val="24"/>
          <w:szCs w:val="24"/>
        </w:rPr>
        <w:t>では後述の</w:t>
      </w:r>
      <w:r w:rsidRPr="0046043C">
        <w:rPr>
          <w:rFonts w:ascii="Times New Roman" w:eastAsia="Times New Roman" w:hAnsi="Times New Roman" w:cs="Times New Roman"/>
          <w:sz w:val="24"/>
          <w:szCs w:val="24"/>
        </w:rPr>
        <w:t xml:space="preserve"> XCrysden </w:t>
      </w:r>
      <w:r w:rsidRPr="0046043C">
        <w:rPr>
          <w:rFonts w:ascii="ＭＳ 明朝" w:eastAsia="ＭＳ 明朝" w:hAnsi="ＭＳ 明朝" w:cs="ＭＳ 明朝" w:hint="eastAsia"/>
          <w:sz w:val="24"/>
          <w:szCs w:val="24"/>
        </w:rPr>
        <w:t>もインストールできるので、</w:t>
      </w:r>
      <w:r w:rsidRPr="0046043C">
        <w:rPr>
          <w:rFonts w:ascii="Times New Roman" w:eastAsia="Times New Roman" w:hAnsi="Times New Roman" w:cs="Times New Roman"/>
          <w:sz w:val="24"/>
          <w:szCs w:val="24"/>
        </w:rPr>
        <w:t xml:space="preserve"> fink </w:t>
      </w:r>
      <w:r w:rsidRPr="0046043C">
        <w:rPr>
          <w:rFonts w:ascii="ＭＳ 明朝" w:eastAsia="ＭＳ 明朝" w:hAnsi="ＭＳ 明朝" w:cs="ＭＳ 明朝" w:hint="eastAsia"/>
          <w:sz w:val="24"/>
          <w:szCs w:val="24"/>
        </w:rPr>
        <w:t>を利用するのがお勧めです</w:t>
      </w:r>
      <w:r w:rsidRPr="0046043C">
        <w:rPr>
          <w:rFonts w:ascii="ＭＳ 明朝" w:eastAsia="ＭＳ 明朝" w:hAnsi="ＭＳ 明朝" w:cs="ＭＳ 明朝"/>
          <w:sz w:val="24"/>
          <w:szCs w:val="24"/>
        </w:rPr>
        <w:t>。</w:t>
      </w:r>
    </w:p>
    <w:p w:rsidR="0046043C" w:rsidRPr="0046043C" w:rsidRDefault="0046043C" w:rsidP="0046043C">
      <w:pPr>
        <w:spacing w:before="100" w:beforeAutospacing="1" w:after="100" w:afterAutospacing="1" w:line="240" w:lineRule="auto"/>
        <w:rPr>
          <w:rFonts w:ascii="Times New Roman" w:eastAsia="Times New Roman" w:hAnsi="Times New Roman" w:cs="Times New Roman"/>
          <w:sz w:val="24"/>
          <w:szCs w:val="24"/>
        </w:rPr>
      </w:pPr>
      <w:r w:rsidRPr="0046043C">
        <w:rPr>
          <w:rFonts w:ascii="ＭＳ 明朝" w:eastAsia="ＭＳ 明朝" w:hAnsi="ＭＳ 明朝" w:cs="ＭＳ 明朝" w:hint="eastAsia"/>
          <w:sz w:val="24"/>
          <w:szCs w:val="24"/>
        </w:rPr>
        <w:t>以下</w:t>
      </w:r>
      <w:r w:rsidRPr="0046043C">
        <w:rPr>
          <w:rFonts w:ascii="Times New Roman" w:eastAsia="Times New Roman" w:hAnsi="Times New Roman" w:cs="Times New Roman"/>
          <w:sz w:val="24"/>
          <w:szCs w:val="24"/>
        </w:rPr>
        <w:t xml:space="preserve"> fink </w:t>
      </w:r>
      <w:r w:rsidRPr="0046043C">
        <w:rPr>
          <w:rFonts w:ascii="ＭＳ 明朝" w:eastAsia="ＭＳ 明朝" w:hAnsi="ＭＳ 明朝" w:cs="ＭＳ 明朝" w:hint="eastAsia"/>
          <w:sz w:val="24"/>
          <w:szCs w:val="24"/>
        </w:rPr>
        <w:t>のインストールについて説明します</w:t>
      </w:r>
      <w:r w:rsidRPr="0046043C">
        <w:rPr>
          <w:rFonts w:ascii="ＭＳ 明朝" w:eastAsia="ＭＳ 明朝" w:hAnsi="ＭＳ 明朝" w:cs="ＭＳ 明朝"/>
          <w:sz w:val="24"/>
          <w:szCs w:val="24"/>
        </w:rPr>
        <w:t>。</w:t>
      </w:r>
      <w:r w:rsidRPr="0046043C">
        <w:rPr>
          <w:rFonts w:ascii="Times New Roman" w:eastAsia="Times New Roman" w:hAnsi="Times New Roman" w:cs="Times New Roman"/>
          <w:sz w:val="24"/>
          <w:szCs w:val="24"/>
        </w:rPr>
        <w:t xml:space="preserve"> fink </w:t>
      </w:r>
      <w:r w:rsidRPr="0046043C">
        <w:rPr>
          <w:rFonts w:ascii="ＭＳ 明朝" w:eastAsia="ＭＳ 明朝" w:hAnsi="ＭＳ 明朝" w:cs="ＭＳ 明朝" w:hint="eastAsia"/>
          <w:sz w:val="24"/>
          <w:szCs w:val="24"/>
        </w:rPr>
        <w:t>をインストールする場合、ソースをコンパイルするのにかなり時間がかかりますので、ご注意ください</w:t>
      </w:r>
      <w:r w:rsidRPr="0046043C">
        <w:rPr>
          <w:rFonts w:ascii="ＭＳ 明朝" w:eastAsia="ＭＳ 明朝" w:hAnsi="ＭＳ 明朝" w:cs="ＭＳ 明朝"/>
          <w:sz w:val="24"/>
          <w:szCs w:val="24"/>
        </w:rPr>
        <w:t>。</w:t>
      </w:r>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パソコンの性能にもよりますが、最低数時間は待つ必要があります</w:t>
      </w:r>
      <w:r w:rsidRPr="0046043C">
        <w:rPr>
          <w:rFonts w:ascii="Times New Roman" w:eastAsia="Times New Roman" w:hAnsi="Times New Roman" w:cs="Times New Roman"/>
          <w:sz w:val="24"/>
          <w:szCs w:val="24"/>
        </w:rPr>
        <w:t>)</w:t>
      </w:r>
    </w:p>
    <w:p w:rsidR="0046043C" w:rsidRPr="0046043C" w:rsidRDefault="0046043C" w:rsidP="0046043C">
      <w:pPr>
        <w:spacing w:before="100" w:beforeAutospacing="1" w:after="100" w:afterAutospacing="1" w:line="240" w:lineRule="auto"/>
        <w:rPr>
          <w:rFonts w:ascii="Times New Roman" w:eastAsia="Times New Roman" w:hAnsi="Times New Roman" w:cs="Times New Roman"/>
          <w:sz w:val="24"/>
          <w:szCs w:val="24"/>
        </w:rPr>
      </w:pPr>
      <w:r w:rsidRPr="0046043C">
        <w:rPr>
          <w:rFonts w:ascii="ＭＳ 明朝" w:eastAsia="ＭＳ 明朝" w:hAnsi="ＭＳ 明朝" w:cs="ＭＳ 明朝" w:hint="eastAsia"/>
          <w:sz w:val="24"/>
          <w:szCs w:val="24"/>
        </w:rPr>
        <w:t>まず</w:t>
      </w:r>
      <w:r w:rsidRPr="0046043C">
        <w:rPr>
          <w:rFonts w:ascii="ＭＳ 明朝" w:eastAsia="ＭＳ 明朝" w:hAnsi="ＭＳ 明朝" w:cs="ＭＳ 明朝"/>
          <w:sz w:val="24"/>
          <w:szCs w:val="24"/>
        </w:rPr>
        <w:t>、</w:t>
      </w:r>
      <w:r w:rsidRPr="0046043C">
        <w:rPr>
          <w:rFonts w:ascii="Times New Roman" w:eastAsia="Times New Roman" w:hAnsi="Times New Roman" w:cs="Times New Roman"/>
          <w:sz w:val="24"/>
          <w:szCs w:val="24"/>
        </w:rPr>
        <w:t xml:space="preserve"> </w:t>
      </w:r>
      <w:hyperlink r:id="rId7" w:history="1">
        <w:r w:rsidRPr="0046043C">
          <w:rPr>
            <w:rFonts w:ascii="Times New Roman" w:eastAsia="Times New Roman" w:hAnsi="Times New Roman" w:cs="Times New Roman"/>
            <w:color w:val="0000FF"/>
            <w:sz w:val="24"/>
            <w:szCs w:val="24"/>
            <w:u w:val="single"/>
          </w:rPr>
          <w:t>http://www.finkproject.org/download/srcdist.php</w:t>
        </w:r>
      </w:hyperlink>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に従い、</w:t>
      </w:r>
      <w:r w:rsidRPr="0046043C">
        <w:rPr>
          <w:rFonts w:ascii="Times New Roman" w:eastAsia="Times New Roman" w:hAnsi="Times New Roman" w:cs="Times New Roman"/>
          <w:sz w:val="24"/>
          <w:szCs w:val="24"/>
        </w:rPr>
        <w:t xml:space="preserve">fink </w:t>
      </w:r>
      <w:r w:rsidRPr="0046043C">
        <w:rPr>
          <w:rFonts w:ascii="ＭＳ 明朝" w:eastAsia="ＭＳ 明朝" w:hAnsi="ＭＳ 明朝" w:cs="ＭＳ 明朝" w:hint="eastAsia"/>
          <w:sz w:val="24"/>
          <w:szCs w:val="24"/>
        </w:rPr>
        <w:t>をインストールしてください</w:t>
      </w:r>
      <w:r w:rsidRPr="0046043C">
        <w:rPr>
          <w:rFonts w:ascii="ＭＳ 明朝" w:eastAsia="ＭＳ 明朝" w:hAnsi="ＭＳ 明朝" w:cs="ＭＳ 明朝"/>
          <w:sz w:val="24"/>
          <w:szCs w:val="24"/>
        </w:rPr>
        <w:t>。</w:t>
      </w:r>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インストールに際して聞かれる質問は全部デフォルトの値を用いて問題ないと思います</w:t>
      </w:r>
      <w:r w:rsidRPr="0046043C">
        <w:rPr>
          <w:rFonts w:ascii="ＭＳ 明朝" w:eastAsia="ＭＳ 明朝" w:hAnsi="ＭＳ 明朝" w:cs="ＭＳ 明朝"/>
          <w:sz w:val="24"/>
          <w:szCs w:val="24"/>
        </w:rPr>
        <w:t>。</w:t>
      </w:r>
    </w:p>
    <w:p w:rsidR="0046043C" w:rsidRPr="0046043C" w:rsidRDefault="0046043C" w:rsidP="0046043C">
      <w:pPr>
        <w:spacing w:before="100" w:beforeAutospacing="1" w:after="100" w:afterAutospacing="1" w:line="240" w:lineRule="auto"/>
        <w:rPr>
          <w:rFonts w:ascii="Times New Roman" w:eastAsia="Times New Roman" w:hAnsi="Times New Roman" w:cs="Times New Roman"/>
          <w:sz w:val="24"/>
          <w:szCs w:val="24"/>
        </w:rPr>
      </w:pPr>
      <w:r w:rsidRPr="0046043C">
        <w:rPr>
          <w:rFonts w:ascii="Times New Roman" w:eastAsia="Times New Roman" w:hAnsi="Times New Roman" w:cs="Times New Roman"/>
          <w:sz w:val="24"/>
          <w:szCs w:val="24"/>
        </w:rPr>
        <w:t xml:space="preserve">fink </w:t>
      </w:r>
      <w:r w:rsidRPr="0046043C">
        <w:rPr>
          <w:rFonts w:ascii="ＭＳ 明朝" w:eastAsia="ＭＳ 明朝" w:hAnsi="ＭＳ 明朝" w:cs="ＭＳ 明朝" w:hint="eastAsia"/>
          <w:sz w:val="24"/>
          <w:szCs w:val="24"/>
        </w:rPr>
        <w:t>を既に入れている場合はそれを使ってもよいですが、もし何か問題が生じたら以下のページを参考</w:t>
      </w:r>
      <w:r w:rsidRPr="0046043C">
        <w:rPr>
          <w:rFonts w:ascii="ＭＳ 明朝" w:eastAsia="ＭＳ 明朝" w:hAnsi="ＭＳ 明朝" w:cs="ＭＳ 明朝"/>
          <w:sz w:val="24"/>
          <w:szCs w:val="24"/>
        </w:rPr>
        <w:t>に</w:t>
      </w:r>
      <w:r w:rsidRPr="0046043C">
        <w:rPr>
          <w:rFonts w:ascii="Times New Roman" w:eastAsia="Times New Roman" w:hAnsi="Times New Roman" w:cs="Times New Roman"/>
          <w:sz w:val="24"/>
          <w:szCs w:val="24"/>
        </w:rPr>
        <w:t xml:space="preserve"> </w:t>
      </w:r>
      <w:hyperlink r:id="rId8" w:history="1">
        <w:r w:rsidRPr="0046043C">
          <w:rPr>
            <w:rFonts w:ascii="Times New Roman" w:eastAsia="Times New Roman" w:hAnsi="Times New Roman" w:cs="Times New Roman"/>
            <w:color w:val="0000FF"/>
            <w:sz w:val="24"/>
            <w:szCs w:val="24"/>
            <w:u w:val="single"/>
          </w:rPr>
          <w:t>http://www.finkproject.org/download/10.9-upgrade.php?phpLang=en</w:t>
        </w:r>
      </w:hyperlink>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インストールされているパッケージのリストを作っておいて、</w:t>
      </w:r>
      <w:r w:rsidRPr="0046043C">
        <w:rPr>
          <w:rFonts w:ascii="Times New Roman" w:eastAsia="Times New Roman" w:hAnsi="Times New Roman" w:cs="Times New Roman"/>
          <w:sz w:val="24"/>
          <w:szCs w:val="24"/>
        </w:rPr>
        <w:t>fink</w:t>
      </w:r>
      <w:r w:rsidRPr="0046043C">
        <w:rPr>
          <w:rFonts w:ascii="ＭＳ 明朝" w:eastAsia="ＭＳ 明朝" w:hAnsi="ＭＳ 明朝" w:cs="ＭＳ 明朝" w:hint="eastAsia"/>
          <w:sz w:val="24"/>
          <w:szCs w:val="24"/>
        </w:rPr>
        <w:t>を入れ直してみてください</w:t>
      </w:r>
      <w:r w:rsidRPr="0046043C">
        <w:rPr>
          <w:rFonts w:ascii="ＭＳ 明朝" w:eastAsia="ＭＳ 明朝" w:hAnsi="ＭＳ 明朝" w:cs="ＭＳ 明朝"/>
          <w:sz w:val="24"/>
          <w:szCs w:val="24"/>
        </w:rPr>
        <w:t>。</w:t>
      </w:r>
    </w:p>
    <w:p w:rsidR="0046043C" w:rsidRDefault="0046043C" w:rsidP="00BC3509">
      <w:pPr>
        <w:spacing w:before="100" w:beforeAutospacing="1" w:after="100" w:afterAutospacing="1" w:line="240" w:lineRule="auto"/>
        <w:rPr>
          <w:rFonts w:ascii="ＭＳ 明朝" w:eastAsia="ＭＳ 明朝" w:hAnsi="ＭＳ 明朝" w:cs="ＭＳ 明朝"/>
          <w:sz w:val="24"/>
          <w:szCs w:val="24"/>
        </w:rPr>
      </w:pPr>
      <w:r w:rsidRPr="0046043C">
        <w:rPr>
          <w:rFonts w:ascii="Times New Roman" w:eastAsia="Times New Roman" w:hAnsi="Times New Roman" w:cs="Times New Roman"/>
          <w:sz w:val="24"/>
          <w:szCs w:val="24"/>
        </w:rPr>
        <w:t xml:space="preserve">fink </w:t>
      </w:r>
      <w:r w:rsidRPr="0046043C">
        <w:rPr>
          <w:rFonts w:ascii="ＭＳ 明朝" w:eastAsia="ＭＳ 明朝" w:hAnsi="ＭＳ 明朝" w:cs="ＭＳ 明朝" w:hint="eastAsia"/>
          <w:sz w:val="24"/>
          <w:szCs w:val="24"/>
        </w:rPr>
        <w:t>のインストールのページにあ</w:t>
      </w:r>
      <w:r w:rsidRPr="0046043C">
        <w:rPr>
          <w:rFonts w:ascii="ＭＳ 明朝" w:eastAsia="ＭＳ 明朝" w:hAnsi="ＭＳ 明朝" w:cs="ＭＳ 明朝"/>
          <w:sz w:val="24"/>
          <w:szCs w:val="24"/>
        </w:rPr>
        <w:t>る</w:t>
      </w:r>
    </w:p>
    <w:tbl>
      <w:tblPr>
        <w:tblStyle w:val="TableGrid"/>
        <w:tblW w:w="0" w:type="auto"/>
        <w:tblInd w:w="108" w:type="dxa"/>
        <w:tblLook w:val="04A0" w:firstRow="1" w:lastRow="0" w:firstColumn="1" w:lastColumn="0" w:noHBand="0" w:noVBand="1"/>
      </w:tblPr>
      <w:tblGrid>
        <w:gridCol w:w="10188"/>
      </w:tblGrid>
      <w:tr w:rsidR="00BC3509" w:rsidTr="00BC3509">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6043C">
              <w:rPr>
                <w:rFonts w:ascii="Courier New" w:eastAsia="Times New Roman" w:hAnsi="Courier New" w:cs="Courier New"/>
                <w:sz w:val="20"/>
                <w:szCs w:val="20"/>
              </w:rPr>
              <w:t>./bootstrap</w:t>
            </w:r>
          </w:p>
        </w:tc>
      </w:tr>
    </w:tbl>
    <w:p w:rsidR="0046043C" w:rsidRDefault="0046043C" w:rsidP="0046043C">
      <w:pPr>
        <w:spacing w:before="100" w:beforeAutospacing="1" w:after="100" w:afterAutospacing="1" w:line="240" w:lineRule="auto"/>
        <w:rPr>
          <w:rFonts w:ascii="ＭＳ 明朝" w:eastAsia="ＭＳ 明朝" w:hAnsi="ＭＳ 明朝" w:cs="ＭＳ 明朝"/>
          <w:sz w:val="24"/>
          <w:szCs w:val="24"/>
        </w:rPr>
      </w:pPr>
      <w:r w:rsidRPr="0046043C">
        <w:rPr>
          <w:rFonts w:ascii="ＭＳ 明朝" w:eastAsia="ＭＳ 明朝" w:hAnsi="ＭＳ 明朝" w:cs="ＭＳ 明朝" w:hint="eastAsia"/>
          <w:sz w:val="24"/>
          <w:szCs w:val="24"/>
        </w:rPr>
        <w:t>が終わったら</w:t>
      </w:r>
      <w:r w:rsidRPr="0046043C">
        <w:rPr>
          <w:rFonts w:ascii="ＭＳ 明朝" w:eastAsia="ＭＳ 明朝" w:hAnsi="ＭＳ 明朝" w:cs="ＭＳ 明朝"/>
          <w:sz w:val="24"/>
          <w:szCs w:val="24"/>
        </w:rPr>
        <w:t>、</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6043C">
              <w:rPr>
                <w:rFonts w:ascii="Courier New" w:eastAsia="Times New Roman" w:hAnsi="Courier New" w:cs="Courier New"/>
                <w:sz w:val="20"/>
                <w:szCs w:val="20"/>
              </w:rPr>
              <w:t>./sw/bin/init.sh</w:t>
            </w:r>
          </w:p>
        </w:tc>
      </w:tr>
    </w:tbl>
    <w:p w:rsidR="0046043C" w:rsidRDefault="0046043C" w:rsidP="0046043C">
      <w:pPr>
        <w:spacing w:before="100" w:beforeAutospacing="1" w:after="100" w:afterAutospacing="1" w:line="240" w:lineRule="auto"/>
        <w:rPr>
          <w:rFonts w:ascii="ＭＳ 明朝" w:eastAsia="ＭＳ 明朝" w:hAnsi="ＭＳ 明朝" w:cs="ＭＳ 明朝"/>
          <w:sz w:val="24"/>
          <w:szCs w:val="24"/>
        </w:rPr>
      </w:pPr>
      <w:r w:rsidRPr="0046043C">
        <w:rPr>
          <w:rFonts w:ascii="ＭＳ 明朝" w:eastAsia="ＭＳ 明朝" w:hAnsi="ＭＳ 明朝" w:cs="ＭＳ 明朝" w:hint="eastAsia"/>
          <w:sz w:val="24"/>
          <w:szCs w:val="24"/>
        </w:rPr>
        <w:t>として</w:t>
      </w:r>
      <w:r w:rsidRPr="0046043C">
        <w:rPr>
          <w:rFonts w:ascii="Times New Roman" w:eastAsia="Times New Roman" w:hAnsi="Times New Roman" w:cs="Times New Roman"/>
          <w:sz w:val="24"/>
          <w:szCs w:val="24"/>
        </w:rPr>
        <w:t xml:space="preserve"> fink </w:t>
      </w:r>
      <w:r w:rsidRPr="0046043C">
        <w:rPr>
          <w:rFonts w:ascii="ＭＳ 明朝" w:eastAsia="ＭＳ 明朝" w:hAnsi="ＭＳ 明朝" w:cs="ＭＳ 明朝" w:hint="eastAsia"/>
          <w:sz w:val="24"/>
          <w:szCs w:val="24"/>
        </w:rPr>
        <w:t>の環境設定を行います。</w:t>
      </w:r>
      <w:r w:rsidRPr="0046043C">
        <w:rPr>
          <w:rFonts w:ascii="Times New Roman" w:eastAsia="Times New Roman" w:hAnsi="Times New Roman" w:cs="Times New Roman"/>
          <w:sz w:val="24"/>
          <w:szCs w:val="24"/>
        </w:rPr>
        <w:t>(</w:t>
      </w:r>
      <w:r w:rsidRPr="0046043C">
        <w:rPr>
          <w:rFonts w:ascii="ＭＳ 明朝" w:eastAsia="ＭＳ 明朝" w:hAnsi="ＭＳ 明朝" w:cs="ＭＳ 明朝" w:hint="eastAsia"/>
          <w:sz w:val="24"/>
          <w:szCs w:val="24"/>
        </w:rPr>
        <w:t>このコマンドは</w:t>
      </w:r>
      <w:r w:rsidRPr="0046043C">
        <w:rPr>
          <w:rFonts w:ascii="Times New Roman" w:eastAsia="Times New Roman" w:hAnsi="Times New Roman" w:cs="Times New Roman"/>
          <w:sz w:val="24"/>
          <w:szCs w:val="24"/>
        </w:rPr>
        <w:t xml:space="preserve"> .profile </w:t>
      </w:r>
      <w:r w:rsidRPr="0046043C">
        <w:rPr>
          <w:rFonts w:ascii="ＭＳ 明朝" w:eastAsia="ＭＳ 明朝" w:hAnsi="ＭＳ 明朝" w:cs="ＭＳ 明朝" w:hint="eastAsia"/>
          <w:sz w:val="24"/>
          <w:szCs w:val="24"/>
        </w:rPr>
        <w:t>などに書いておくとログインするたびに自動で環境設定が行われます。</w:t>
      </w:r>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次</w:t>
      </w:r>
      <w:r w:rsidRPr="0046043C">
        <w:rPr>
          <w:rFonts w:ascii="ＭＳ 明朝" w:eastAsia="ＭＳ 明朝" w:hAnsi="ＭＳ 明朝" w:cs="ＭＳ 明朝"/>
          <w:sz w:val="24"/>
          <w:szCs w:val="24"/>
        </w:rPr>
        <w:t>に</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6043C">
              <w:rPr>
                <w:rFonts w:ascii="Courier New" w:eastAsia="Times New Roman" w:hAnsi="Courier New" w:cs="Courier New"/>
                <w:sz w:val="20"/>
                <w:szCs w:val="20"/>
              </w:rPr>
              <w:t>fink selfupdate</w:t>
            </w:r>
          </w:p>
        </w:tc>
      </w:tr>
    </w:tbl>
    <w:p w:rsidR="0046043C" w:rsidRPr="0046043C" w:rsidRDefault="0046043C" w:rsidP="0046043C">
      <w:pPr>
        <w:spacing w:before="100" w:beforeAutospacing="1" w:after="100" w:afterAutospacing="1" w:line="240" w:lineRule="auto"/>
        <w:rPr>
          <w:rFonts w:ascii="Times New Roman" w:eastAsia="Times New Roman" w:hAnsi="Times New Roman" w:cs="Times New Roman"/>
          <w:sz w:val="24"/>
          <w:szCs w:val="24"/>
        </w:rPr>
      </w:pPr>
      <w:r w:rsidRPr="0046043C">
        <w:rPr>
          <w:rFonts w:ascii="ＭＳ 明朝" w:eastAsia="ＭＳ 明朝" w:hAnsi="ＭＳ 明朝" w:cs="ＭＳ 明朝" w:hint="eastAsia"/>
          <w:sz w:val="24"/>
          <w:szCs w:val="24"/>
        </w:rPr>
        <w:t>として</w:t>
      </w:r>
      <w:r w:rsidRPr="0046043C">
        <w:rPr>
          <w:rFonts w:ascii="Times New Roman" w:eastAsia="Times New Roman" w:hAnsi="Times New Roman" w:cs="Times New Roman"/>
          <w:sz w:val="24"/>
          <w:szCs w:val="24"/>
        </w:rPr>
        <w:t xml:space="preserve"> fink </w:t>
      </w:r>
      <w:r w:rsidRPr="0046043C">
        <w:rPr>
          <w:rFonts w:ascii="ＭＳ 明朝" w:eastAsia="ＭＳ 明朝" w:hAnsi="ＭＳ 明朝" w:cs="ＭＳ 明朝" w:hint="eastAsia"/>
          <w:sz w:val="24"/>
          <w:szCs w:val="24"/>
        </w:rPr>
        <w:t>を最新の状態にします</w:t>
      </w:r>
      <w:r w:rsidRPr="0046043C">
        <w:rPr>
          <w:rFonts w:ascii="ＭＳ 明朝" w:eastAsia="ＭＳ 明朝" w:hAnsi="ＭＳ 明朝" w:cs="ＭＳ 明朝"/>
          <w:sz w:val="24"/>
          <w:szCs w:val="24"/>
        </w:rPr>
        <w:t>。</w:t>
      </w:r>
    </w:p>
    <w:p w:rsidR="0046043C" w:rsidRDefault="0046043C" w:rsidP="0046043C">
      <w:pPr>
        <w:spacing w:before="100" w:beforeAutospacing="1" w:after="100" w:afterAutospacing="1" w:line="240" w:lineRule="auto"/>
        <w:rPr>
          <w:rFonts w:ascii="ＭＳ 明朝" w:eastAsia="ＭＳ 明朝" w:hAnsi="ＭＳ 明朝" w:cs="ＭＳ 明朝"/>
          <w:sz w:val="24"/>
          <w:szCs w:val="24"/>
        </w:rPr>
      </w:pPr>
      <w:r w:rsidRPr="0046043C">
        <w:rPr>
          <w:rFonts w:ascii="ＭＳ 明朝" w:eastAsia="ＭＳ 明朝" w:hAnsi="ＭＳ 明朝" w:cs="ＭＳ 明朝" w:hint="eastAsia"/>
          <w:sz w:val="24"/>
          <w:szCs w:val="24"/>
        </w:rPr>
        <w:t>次に</w:t>
      </w:r>
      <w:r w:rsidRPr="0046043C">
        <w:rPr>
          <w:rFonts w:ascii="Times New Roman" w:eastAsia="Times New Roman" w:hAnsi="Times New Roman" w:cs="Times New Roman"/>
          <w:sz w:val="24"/>
          <w:szCs w:val="24"/>
        </w:rPr>
        <w:t xml:space="preserve"> fortran </w:t>
      </w:r>
      <w:r w:rsidRPr="0046043C">
        <w:rPr>
          <w:rFonts w:ascii="ＭＳ 明朝" w:eastAsia="ＭＳ 明朝" w:hAnsi="ＭＳ 明朝" w:cs="ＭＳ 明朝" w:hint="eastAsia"/>
          <w:sz w:val="24"/>
          <w:szCs w:val="24"/>
        </w:rPr>
        <w:t>をインストールします</w:t>
      </w:r>
      <w:r w:rsidRPr="0046043C">
        <w:rPr>
          <w:rFonts w:ascii="ＭＳ 明朝" w:eastAsia="ＭＳ 明朝" w:hAnsi="ＭＳ 明朝" w:cs="ＭＳ 明朝"/>
          <w:sz w:val="24"/>
          <w:szCs w:val="24"/>
        </w:rPr>
        <w:t>。</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6043C">
              <w:rPr>
                <w:rFonts w:ascii="Courier New" w:eastAsia="Times New Roman" w:hAnsi="Courier New" w:cs="Courier New"/>
                <w:sz w:val="20"/>
                <w:szCs w:val="20"/>
              </w:rPr>
              <w:t>fink install gcc5</w:t>
            </w:r>
          </w:p>
        </w:tc>
      </w:tr>
    </w:tbl>
    <w:p w:rsidR="00BC3509" w:rsidRDefault="0046043C" w:rsidP="00BC3509">
      <w:pPr>
        <w:spacing w:before="100" w:beforeAutospacing="1" w:after="100" w:afterAutospacing="1" w:line="240" w:lineRule="auto"/>
        <w:rPr>
          <w:rFonts w:ascii="ＭＳ 明朝" w:eastAsia="ＭＳ 明朝" w:hAnsi="ＭＳ 明朝" w:cs="ＭＳ 明朝"/>
          <w:sz w:val="24"/>
          <w:szCs w:val="24"/>
        </w:rPr>
      </w:pPr>
      <w:r w:rsidRPr="0046043C">
        <w:rPr>
          <w:rFonts w:ascii="ＭＳ 明朝" w:eastAsia="ＭＳ 明朝" w:hAnsi="ＭＳ 明朝" w:cs="ＭＳ 明朝" w:hint="eastAsia"/>
          <w:sz w:val="24"/>
          <w:szCs w:val="24"/>
        </w:rPr>
        <w:t>これで、</w:t>
      </w:r>
      <w:r w:rsidRPr="0046043C">
        <w:rPr>
          <w:rFonts w:ascii="Times New Roman" w:eastAsia="Times New Roman" w:hAnsi="Times New Roman" w:cs="Times New Roman"/>
          <w:sz w:val="24"/>
          <w:szCs w:val="24"/>
        </w:rPr>
        <w:t xml:space="preserve">fink </w:t>
      </w:r>
      <w:r w:rsidRPr="0046043C">
        <w:rPr>
          <w:rFonts w:ascii="ＭＳ 明朝" w:eastAsia="ＭＳ 明朝" w:hAnsi="ＭＳ 明朝" w:cs="ＭＳ 明朝" w:hint="eastAsia"/>
          <w:sz w:val="24"/>
          <w:szCs w:val="24"/>
        </w:rPr>
        <w:t>のインストールから</w:t>
      </w:r>
      <w:r w:rsidRPr="0046043C">
        <w:rPr>
          <w:rFonts w:ascii="Times New Roman" w:eastAsia="Times New Roman" w:hAnsi="Times New Roman" w:cs="Times New Roman"/>
          <w:sz w:val="24"/>
          <w:szCs w:val="24"/>
        </w:rPr>
        <w:t>ESPRESSO</w:t>
      </w:r>
      <w:r w:rsidRPr="0046043C">
        <w:rPr>
          <w:rFonts w:ascii="ＭＳ 明朝" w:eastAsia="ＭＳ 明朝" w:hAnsi="ＭＳ 明朝" w:cs="ＭＳ 明朝" w:hint="eastAsia"/>
          <w:sz w:val="24"/>
          <w:szCs w:val="24"/>
        </w:rPr>
        <w:t>コンパイルの準備までが完了です</w:t>
      </w:r>
      <w:r w:rsidRPr="0046043C">
        <w:rPr>
          <w:rFonts w:ascii="ＭＳ 明朝" w:eastAsia="ＭＳ 明朝" w:hAnsi="ＭＳ 明朝" w:cs="ＭＳ 明朝"/>
          <w:sz w:val="24"/>
          <w:szCs w:val="24"/>
        </w:rPr>
        <w:t>。</w:t>
      </w:r>
      <w:r w:rsidRPr="0046043C">
        <w:rPr>
          <w:rFonts w:ascii="Times New Roman" w:eastAsia="Times New Roman" w:hAnsi="Times New Roman" w:cs="Times New Roman"/>
          <w:sz w:val="24"/>
          <w:szCs w:val="24"/>
        </w:rPr>
        <w:t xml:space="preserve"> </w:t>
      </w:r>
      <w:r w:rsidRPr="0046043C">
        <w:rPr>
          <w:rFonts w:ascii="ＭＳ 明朝" w:eastAsia="ＭＳ 明朝" w:hAnsi="ＭＳ 明朝" w:cs="ＭＳ 明朝" w:hint="eastAsia"/>
          <w:sz w:val="24"/>
          <w:szCs w:val="24"/>
        </w:rPr>
        <w:t>なお、後に必要となる</w:t>
      </w:r>
      <w:r w:rsidRPr="0046043C">
        <w:rPr>
          <w:rFonts w:ascii="Times New Roman" w:eastAsia="Times New Roman" w:hAnsi="Times New Roman" w:cs="Times New Roman"/>
          <w:sz w:val="24"/>
          <w:szCs w:val="24"/>
        </w:rPr>
        <w:t xml:space="preserve"> XCrysden </w:t>
      </w:r>
      <w:r w:rsidRPr="0046043C">
        <w:rPr>
          <w:rFonts w:ascii="ＭＳ 明朝" w:eastAsia="ＭＳ 明朝" w:hAnsi="ＭＳ 明朝" w:cs="ＭＳ 明朝" w:hint="eastAsia"/>
          <w:sz w:val="24"/>
          <w:szCs w:val="24"/>
        </w:rPr>
        <w:t>もここでインストールしておいてください</w:t>
      </w:r>
      <w:r w:rsidRPr="0046043C">
        <w:rPr>
          <w:rFonts w:ascii="ＭＳ 明朝" w:eastAsia="ＭＳ 明朝" w:hAnsi="ＭＳ 明朝" w:cs="ＭＳ 明朝"/>
          <w:sz w:val="24"/>
          <w:szCs w:val="24"/>
        </w:rPr>
        <w:t>。</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6043C">
              <w:rPr>
                <w:rFonts w:ascii="Courier New" w:eastAsia="Times New Roman" w:hAnsi="Courier New" w:cs="Courier New"/>
                <w:sz w:val="20"/>
                <w:szCs w:val="20"/>
              </w:rPr>
              <w:t>fink install xcrysden</w:t>
            </w:r>
          </w:p>
        </w:tc>
      </w:tr>
    </w:tbl>
    <w:p w:rsidR="00BC3509" w:rsidRPr="0046043C" w:rsidRDefault="00BC3509" w:rsidP="0046043C">
      <w:pPr>
        <w:spacing w:before="100" w:beforeAutospacing="1" w:after="100" w:afterAutospacing="1" w:line="240" w:lineRule="auto"/>
        <w:rPr>
          <w:rFonts w:ascii="Times New Roman" w:eastAsia="Times New Roman" w:hAnsi="Times New Roman" w:cs="Times New Roman"/>
          <w:sz w:val="24"/>
          <w:szCs w:val="24"/>
        </w:rPr>
      </w:pPr>
    </w:p>
    <w:p w:rsidR="0046043C" w:rsidRDefault="0046043C" w:rsidP="0046043C">
      <w:pPr>
        <w:pStyle w:val="NormalWeb"/>
      </w:pPr>
      <w:r>
        <w:rPr>
          <w:rFonts w:ascii="ＭＳ 明朝" w:eastAsia="ＭＳ 明朝" w:hAnsi="ＭＳ 明朝" w:cs="ＭＳ 明朝" w:hint="eastAsia"/>
        </w:rPr>
        <w:t>ここでは、</w:t>
      </w:r>
      <w:r>
        <w:t xml:space="preserve">quantum ESPRESSO </w:t>
      </w:r>
      <w:r>
        <w:rPr>
          <w:rFonts w:ascii="ＭＳ 明朝" w:eastAsia="ＭＳ 明朝" w:hAnsi="ＭＳ 明朝" w:cs="ＭＳ 明朝" w:hint="eastAsia"/>
        </w:rPr>
        <w:t>のインストール方法を説明します。</w:t>
      </w:r>
      <w:r>
        <w:t xml:space="preserve"> </w:t>
      </w:r>
      <w:r>
        <w:rPr>
          <w:rFonts w:ascii="ＭＳ 明朝" w:eastAsia="ＭＳ 明朝" w:hAnsi="ＭＳ 明朝" w:cs="ＭＳ 明朝" w:hint="eastAsia"/>
        </w:rPr>
        <w:t>インストール方法に関しては以下のページにも情報がありますので、そちらも参考にして下さい。</w:t>
      </w:r>
    </w:p>
    <w:p w:rsidR="0046043C" w:rsidRDefault="006866B4" w:rsidP="0046043C">
      <w:pPr>
        <w:numPr>
          <w:ilvl w:val="0"/>
          <w:numId w:val="2"/>
        </w:numPr>
        <w:spacing w:before="100" w:beforeAutospacing="1" w:after="100" w:afterAutospacing="1" w:line="240" w:lineRule="auto"/>
      </w:pPr>
      <w:hyperlink r:id="rId9" w:history="1">
        <w:r w:rsidR="0046043C">
          <w:rPr>
            <w:rStyle w:val="Hyperlink"/>
          </w:rPr>
          <w:t>http://www.quantum-espresso.org/wp-content/uploads/Doc/user_guide.pdf</w:t>
        </w:r>
      </w:hyperlink>
    </w:p>
    <w:p w:rsidR="0046043C" w:rsidRDefault="0046043C" w:rsidP="00BC3509">
      <w:pPr>
        <w:pStyle w:val="Heading3"/>
      </w:pPr>
      <w:r>
        <w:rPr>
          <w:rFonts w:hint="eastAsia"/>
        </w:rPr>
        <w:t>最新版のダウンロード</w:t>
      </w:r>
    </w:p>
    <w:p w:rsidR="0046043C" w:rsidRDefault="00A06F5B" w:rsidP="00A06F5B">
      <w:pPr>
        <w:numPr>
          <w:ilvl w:val="0"/>
          <w:numId w:val="3"/>
        </w:numPr>
        <w:spacing w:before="100" w:beforeAutospacing="1" w:after="100" w:afterAutospacing="1" w:line="240" w:lineRule="auto"/>
      </w:pPr>
      <w:r>
        <w:t>espresso-5.</w:t>
      </w:r>
      <w:r w:rsidR="0046043C">
        <w:t>2.</w:t>
      </w:r>
      <w:r>
        <w:rPr>
          <w:rFonts w:hint="eastAsia"/>
        </w:rPr>
        <w:t>1.</w:t>
      </w:r>
      <w:r w:rsidR="0046043C">
        <w:t>tar.gz</w:t>
      </w:r>
      <w:r w:rsidR="00BC3509">
        <w:rPr>
          <w:rFonts w:hint="eastAsia"/>
        </w:rPr>
        <w:t xml:space="preserve"> (</w:t>
      </w:r>
      <w:hyperlink r:id="rId10" w:history="1">
        <w:r w:rsidRPr="00E6507C">
          <w:rPr>
            <w:rStyle w:val="Hyperlink"/>
          </w:rPr>
          <w:t>http://qe-forge.org/gf/download/frsrelease/199/855/espresso-5.2.1.tar.gz</w:t>
        </w:r>
      </w:hyperlink>
      <w:r w:rsidR="00BC3509">
        <w:rPr>
          <w:rFonts w:hint="eastAsia"/>
        </w:rPr>
        <w:t>)</w:t>
      </w:r>
    </w:p>
    <w:p w:rsidR="0046043C" w:rsidRDefault="00A06F5B" w:rsidP="00A06F5B">
      <w:pPr>
        <w:numPr>
          <w:ilvl w:val="0"/>
          <w:numId w:val="3"/>
        </w:numPr>
        <w:spacing w:before="100" w:beforeAutospacing="1" w:after="100" w:afterAutospacing="1" w:line="240" w:lineRule="auto"/>
      </w:pPr>
      <w:r>
        <w:t>PHonon-5.</w:t>
      </w:r>
      <w:r>
        <w:rPr>
          <w:rFonts w:hint="eastAsia"/>
        </w:rPr>
        <w:t>2.1.</w:t>
      </w:r>
      <w:r w:rsidR="0046043C">
        <w:t>tar.gz</w:t>
      </w:r>
      <w:r w:rsidR="00BC3509">
        <w:rPr>
          <w:rFonts w:hint="eastAsia"/>
        </w:rPr>
        <w:t xml:space="preserve"> (</w:t>
      </w:r>
      <w:hyperlink r:id="rId11" w:history="1">
        <w:r w:rsidRPr="00E6507C">
          <w:rPr>
            <w:rStyle w:val="Hyperlink"/>
          </w:rPr>
          <w:t>http://qe-forge.org/gf/download/frsrelease/199/849/PHonon-5.2.1.tar.gz</w:t>
        </w:r>
      </w:hyperlink>
      <w:r w:rsidR="00BC3509">
        <w:rPr>
          <w:rFonts w:hint="eastAsia"/>
        </w:rPr>
        <w:t xml:space="preserve">) </w:t>
      </w:r>
    </w:p>
    <w:p w:rsidR="0046043C" w:rsidRDefault="0046043C" w:rsidP="00BC3509">
      <w:pPr>
        <w:pStyle w:val="Heading3"/>
      </w:pPr>
      <w:r>
        <w:rPr>
          <w:rFonts w:hint="eastAsia"/>
        </w:rPr>
        <w:t>ファイルの展開とパッチの適用</w:t>
      </w:r>
    </w:p>
    <w:p w:rsidR="0046043C" w:rsidRDefault="0046043C" w:rsidP="0046043C">
      <w:pPr>
        <w:pStyle w:val="NormalWeb"/>
        <w:rPr>
          <w:rFonts w:ascii="ＭＳ 明朝" w:eastAsia="ＭＳ 明朝" w:hAnsi="ＭＳ 明朝" w:cs="ＭＳ 明朝"/>
        </w:rPr>
      </w:pPr>
      <w:r>
        <w:rPr>
          <w:rFonts w:ascii="ＭＳ 明朝" w:eastAsia="ＭＳ 明朝" w:hAnsi="ＭＳ 明朝" w:cs="ＭＳ 明朝" w:hint="eastAsia"/>
        </w:rPr>
        <w:t>展開したいディレクトリに上記の３つファイルを置いた上で、以下の通りファイルを展開してパッチをあてます。</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Default="00A06F5B" w:rsidP="00BC3509">
            <w:pPr>
              <w:pStyle w:val="HTMLPreformatted"/>
            </w:pPr>
            <w:r>
              <w:t>tar zxvf espresso-5.</w:t>
            </w:r>
            <w:r w:rsidR="00BC3509">
              <w:t>2.</w:t>
            </w:r>
            <w:r>
              <w:rPr>
                <w:rFonts w:eastAsiaTheme="minorEastAsia" w:hint="eastAsia"/>
              </w:rPr>
              <w:t>1.</w:t>
            </w:r>
            <w:r w:rsidR="00BC3509">
              <w:t>tar.gz</w:t>
            </w:r>
          </w:p>
          <w:p w:rsidR="00BC3509" w:rsidRPr="00A06F5B" w:rsidRDefault="00A06F5B" w:rsidP="00A06F5B">
            <w:pPr>
              <w:pStyle w:val="HTMLPreformatted"/>
              <w:rPr>
                <w:rFonts w:eastAsiaTheme="minorEastAsia"/>
              </w:rPr>
            </w:pPr>
            <w:r>
              <w:t>cd espresso-5.</w:t>
            </w:r>
            <w:r w:rsidR="00BC3509">
              <w:t>2</w:t>
            </w:r>
            <w:r>
              <w:rPr>
                <w:rFonts w:eastAsiaTheme="minorEastAsia" w:hint="eastAsia"/>
              </w:rPr>
              <w:t>.1</w:t>
            </w:r>
          </w:p>
          <w:p w:rsidR="00BC3509" w:rsidRPr="00A06F5B" w:rsidRDefault="00A06F5B" w:rsidP="00A06F5B">
            <w:pPr>
              <w:pStyle w:val="HTMLPreformatted"/>
              <w:rPr>
                <w:rFonts w:eastAsiaTheme="minorEastAsia"/>
              </w:rPr>
            </w:pPr>
            <w:r>
              <w:t>tar zxvf ../PHonon-5.2.</w:t>
            </w:r>
            <w:r>
              <w:rPr>
                <w:rFonts w:eastAsiaTheme="minorEastAsia" w:hint="eastAsia"/>
              </w:rPr>
              <w:t>1.</w:t>
            </w:r>
            <w:r>
              <w:t>tar.gz</w:t>
            </w:r>
          </w:p>
        </w:tc>
      </w:tr>
    </w:tbl>
    <w:p w:rsidR="0046043C" w:rsidRDefault="0046043C" w:rsidP="0046043C">
      <w:pPr>
        <w:pStyle w:val="Heading2"/>
      </w:pPr>
      <w:r>
        <w:t>configure</w:t>
      </w:r>
    </w:p>
    <w:p w:rsidR="00BC3509" w:rsidRDefault="0046043C" w:rsidP="00BC3509">
      <w:pPr>
        <w:pStyle w:val="NormalWeb"/>
        <w:rPr>
          <w:rFonts w:ascii="ＭＳ 明朝" w:eastAsia="ＭＳ 明朝" w:hAnsi="ＭＳ 明朝" w:cs="ＭＳ 明朝"/>
        </w:rPr>
      </w:pPr>
      <w:r>
        <w:rPr>
          <w:rFonts w:ascii="ＭＳ 明朝" w:eastAsia="ＭＳ 明朝" w:hAnsi="ＭＳ 明朝" w:cs="ＭＳ 明朝" w:hint="eastAsia"/>
        </w:rPr>
        <w:t>コンパイラなどの環境を調べて</w:t>
      </w:r>
      <w:r>
        <w:t xml:space="preserve"> make.sys </w:t>
      </w:r>
      <w:r>
        <w:rPr>
          <w:rFonts w:ascii="ＭＳ 明朝" w:eastAsia="ＭＳ 明朝" w:hAnsi="ＭＳ 明朝" w:cs="ＭＳ 明朝" w:hint="eastAsia"/>
        </w:rPr>
        <w:t>をつくります。</w:t>
      </w:r>
      <w:r>
        <w:t xml:space="preserve"> intel </w:t>
      </w:r>
      <w:r>
        <w:rPr>
          <w:rFonts w:ascii="ＭＳ 明朝" w:eastAsia="ＭＳ 明朝" w:hAnsi="ＭＳ 明朝" w:cs="ＭＳ 明朝" w:hint="eastAsia"/>
        </w:rPr>
        <w:t>のコンパイラ、あるいは</w:t>
      </w:r>
      <w:r>
        <w:t xml:space="preserve"> gcc, gfortran </w:t>
      </w:r>
      <w:r>
        <w:rPr>
          <w:rFonts w:ascii="ＭＳ 明朝" w:eastAsia="ＭＳ 明朝" w:hAnsi="ＭＳ 明朝" w:cs="ＭＳ 明朝" w:hint="eastAsia"/>
        </w:rPr>
        <w:t>が入っている状況であれば、</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pStyle w:val="HTMLPreformatted"/>
              <w:rPr>
                <w:rFonts w:eastAsiaTheme="minorEastAsia"/>
              </w:rPr>
            </w:pPr>
            <w:r>
              <w:t>./configure</w:t>
            </w:r>
          </w:p>
        </w:tc>
      </w:tr>
    </w:tbl>
    <w:p w:rsidR="0046043C" w:rsidRDefault="0046043C" w:rsidP="0046043C">
      <w:pPr>
        <w:pStyle w:val="NormalWeb"/>
        <w:rPr>
          <w:rFonts w:ascii="ＭＳ 明朝" w:eastAsia="ＭＳ 明朝" w:hAnsi="ＭＳ 明朝" w:cs="ＭＳ 明朝"/>
        </w:rPr>
      </w:pPr>
      <w:r>
        <w:rPr>
          <w:rFonts w:ascii="ＭＳ 明朝" w:eastAsia="ＭＳ 明朝" w:hAnsi="ＭＳ 明朝" w:cs="ＭＳ 明朝" w:hint="eastAsia"/>
        </w:rPr>
        <w:t>でうまくいく場合が多いです。</w:t>
      </w:r>
      <w:r>
        <w:t xml:space="preserve">fink </w:t>
      </w:r>
      <w:r>
        <w:rPr>
          <w:rFonts w:ascii="ＭＳ 明朝" w:eastAsia="ＭＳ 明朝" w:hAnsi="ＭＳ 明朝" w:cs="ＭＳ 明朝" w:hint="eastAsia"/>
        </w:rPr>
        <w:t>を利用している場合は</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BC3509">
            <w:pPr>
              <w:pStyle w:val="HTMLPreformatted"/>
              <w:rPr>
                <w:rFonts w:eastAsiaTheme="minorEastAsia"/>
              </w:rPr>
            </w:pPr>
            <w:r>
              <w:t>CC=/sw/bin/gcc-</w:t>
            </w:r>
            <w:r>
              <w:rPr>
                <w:rFonts w:eastAsiaTheme="minorEastAsia" w:hint="eastAsia"/>
              </w:rPr>
              <w:t>5</w:t>
            </w:r>
            <w:r>
              <w:t xml:space="preserve"> ./configure</w:t>
            </w:r>
          </w:p>
        </w:tc>
      </w:tr>
    </w:tbl>
    <w:p w:rsidR="0046043C" w:rsidRDefault="0046043C" w:rsidP="0046043C">
      <w:pPr>
        <w:pStyle w:val="NormalWeb"/>
      </w:pPr>
      <w:r>
        <w:rPr>
          <w:rFonts w:ascii="ＭＳ 明朝" w:eastAsia="ＭＳ 明朝" w:hAnsi="ＭＳ 明朝" w:cs="ＭＳ 明朝" w:hint="eastAsia"/>
        </w:rPr>
        <w:t>のように</w:t>
      </w:r>
      <w:r>
        <w:t xml:space="preserve"> fink </w:t>
      </w:r>
      <w:r>
        <w:rPr>
          <w:rFonts w:ascii="ＭＳ 明朝" w:eastAsia="ＭＳ 明朝" w:hAnsi="ＭＳ 明朝" w:cs="ＭＳ 明朝" w:hint="eastAsia"/>
        </w:rPr>
        <w:t>の</w:t>
      </w:r>
      <w:r>
        <w:t xml:space="preserve"> gcc </w:t>
      </w:r>
      <w:r>
        <w:rPr>
          <w:rFonts w:ascii="ＭＳ 明朝" w:eastAsia="ＭＳ 明朝" w:hAnsi="ＭＳ 明朝" w:cs="ＭＳ 明朝" w:hint="eastAsia"/>
        </w:rPr>
        <w:t>を明示してやる必要があります。</w:t>
      </w:r>
    </w:p>
    <w:p w:rsidR="0046043C" w:rsidRDefault="0046043C" w:rsidP="0046043C">
      <w:pPr>
        <w:pStyle w:val="NormalWeb"/>
      </w:pPr>
      <w:r>
        <w:t xml:space="preserve">LAPACK </w:t>
      </w:r>
      <w:r>
        <w:rPr>
          <w:rFonts w:ascii="ＭＳ 明朝" w:eastAsia="ＭＳ 明朝" w:hAnsi="ＭＳ 明朝" w:cs="ＭＳ 明朝" w:hint="eastAsia"/>
        </w:rPr>
        <w:t>や</w:t>
      </w:r>
      <w:r>
        <w:t xml:space="preserve"> FFT </w:t>
      </w:r>
      <w:r>
        <w:rPr>
          <w:rFonts w:ascii="ＭＳ 明朝" w:eastAsia="ＭＳ 明朝" w:hAnsi="ＭＳ 明朝" w:cs="ＭＳ 明朝" w:hint="eastAsia"/>
        </w:rPr>
        <w:t>のライブラリ等も自動で探してきますが、自分で設定したい場合は、</w:t>
      </w:r>
      <w:r>
        <w:t xml:space="preserve">./configure </w:t>
      </w:r>
      <w:r>
        <w:rPr>
          <w:rFonts w:ascii="ＭＳ 明朝" w:eastAsia="ＭＳ 明朝" w:hAnsi="ＭＳ 明朝" w:cs="ＭＳ 明朝" w:hint="eastAsia"/>
        </w:rPr>
        <w:t>で作成された</w:t>
      </w:r>
      <w:r>
        <w:t xml:space="preserve"> make.sys </w:t>
      </w:r>
      <w:r>
        <w:rPr>
          <w:rFonts w:ascii="ＭＳ 明朝" w:eastAsia="ＭＳ 明朝" w:hAnsi="ＭＳ 明朝" w:cs="ＭＳ 明朝" w:hint="eastAsia"/>
        </w:rPr>
        <w:t>を適宜編集して下さい。</w:t>
      </w:r>
      <w:r>
        <w:t xml:space="preserve"> </w:t>
      </w:r>
      <w:r>
        <w:rPr>
          <w:rFonts w:ascii="ＭＳ 明朝" w:eastAsia="ＭＳ 明朝" w:hAnsi="ＭＳ 明朝" w:cs="ＭＳ 明朝" w:hint="eastAsia"/>
        </w:rPr>
        <w:t>なお、この</w:t>
      </w:r>
      <w:r>
        <w:t xml:space="preserve"> make.sys </w:t>
      </w:r>
      <w:r>
        <w:rPr>
          <w:rFonts w:ascii="ＭＳ 明朝" w:eastAsia="ＭＳ 明朝" w:hAnsi="ＭＳ 明朝" w:cs="ＭＳ 明朝" w:hint="eastAsia"/>
        </w:rPr>
        <w:t>は</w:t>
      </w:r>
      <w:r>
        <w:t xml:space="preserve"> configure </w:t>
      </w:r>
      <w:r>
        <w:rPr>
          <w:rFonts w:ascii="ＭＳ 明朝" w:eastAsia="ＭＳ 明朝" w:hAnsi="ＭＳ 明朝" w:cs="ＭＳ 明朝" w:hint="eastAsia"/>
        </w:rPr>
        <w:t>するたびに上書きされてしまうので注意して下さい。</w:t>
      </w:r>
    </w:p>
    <w:p w:rsidR="0046043C" w:rsidRDefault="0046043C" w:rsidP="0046043C">
      <w:pPr>
        <w:pStyle w:val="Heading2"/>
      </w:pPr>
      <w:r>
        <w:t>make</w:t>
      </w:r>
    </w:p>
    <w:p w:rsidR="0046043C" w:rsidRDefault="0046043C" w:rsidP="0046043C">
      <w:pPr>
        <w:pStyle w:val="NormalWeb"/>
      </w:pPr>
      <w:r>
        <w:rPr>
          <w:rFonts w:ascii="ＭＳ 明朝" w:eastAsia="ＭＳ 明朝" w:hAnsi="ＭＳ 明朝" w:cs="ＭＳ 明朝" w:hint="eastAsia"/>
        </w:rPr>
        <w:t>単に</w:t>
      </w:r>
      <w:r>
        <w:t xml:space="preserve"> make </w:t>
      </w:r>
      <w:r>
        <w:rPr>
          <w:rFonts w:ascii="ＭＳ 明朝" w:eastAsia="ＭＳ 明朝" w:hAnsi="ＭＳ 明朝" w:cs="ＭＳ 明朝" w:hint="eastAsia"/>
        </w:rPr>
        <w:t>とうつと以下のように出力されます。</w:t>
      </w:r>
    </w:p>
    <w:p w:rsidR="0046043C" w:rsidRPr="0046043C" w:rsidRDefault="0046043C" w:rsidP="0046043C">
      <w:pPr>
        <w:pStyle w:val="HTMLPreformatted"/>
        <w:ind w:left="720"/>
        <w:rPr>
          <w:i/>
          <w:iCs/>
        </w:rPr>
      </w:pPr>
      <w:r w:rsidRPr="0046043C">
        <w:rPr>
          <w:i/>
          <w:iCs/>
        </w:rPr>
        <w:t>to install, type at the shell prompt:</w:t>
      </w:r>
    </w:p>
    <w:p w:rsidR="0046043C" w:rsidRPr="0046043C" w:rsidRDefault="0046043C" w:rsidP="0046043C">
      <w:pPr>
        <w:pStyle w:val="HTMLPreformatted"/>
        <w:ind w:left="720"/>
        <w:rPr>
          <w:i/>
          <w:iCs/>
        </w:rPr>
      </w:pPr>
      <w:r w:rsidRPr="0046043C">
        <w:rPr>
          <w:i/>
          <w:iCs/>
        </w:rPr>
        <w:t xml:space="preserve">  ./configure</w:t>
      </w:r>
    </w:p>
    <w:p w:rsidR="0046043C" w:rsidRPr="0046043C" w:rsidRDefault="0046043C" w:rsidP="0046043C">
      <w:pPr>
        <w:pStyle w:val="HTMLPreformatted"/>
        <w:ind w:left="720"/>
        <w:rPr>
          <w:i/>
          <w:iCs/>
        </w:rPr>
      </w:pPr>
      <w:r w:rsidRPr="0046043C">
        <w:rPr>
          <w:i/>
          <w:iCs/>
        </w:rPr>
        <w:t xml:space="preserve">  make target</w:t>
      </w:r>
    </w:p>
    <w:p w:rsidR="0046043C" w:rsidRPr="0046043C" w:rsidRDefault="0046043C" w:rsidP="0046043C">
      <w:pPr>
        <w:pStyle w:val="HTMLPreformatted"/>
        <w:ind w:left="720"/>
        <w:rPr>
          <w:i/>
          <w:iCs/>
        </w:rPr>
      </w:pPr>
      <w:r w:rsidRPr="0046043C">
        <w:rPr>
          <w:i/>
          <w:iCs/>
        </w:rPr>
        <w:lastRenderedPageBreak/>
        <w:t>where target is one of the following:</w:t>
      </w:r>
    </w:p>
    <w:p w:rsidR="0046043C" w:rsidRPr="0046043C" w:rsidRDefault="0046043C" w:rsidP="0046043C">
      <w:pPr>
        <w:pStyle w:val="HTMLPreformatted"/>
        <w:ind w:left="720"/>
        <w:rPr>
          <w:i/>
          <w:iCs/>
        </w:rPr>
      </w:pPr>
      <w:r w:rsidRPr="0046043C">
        <w:rPr>
          <w:i/>
          <w:iCs/>
        </w:rPr>
        <w:t xml:space="preserve">  pw           basic code for scf, structure optimization, MD</w:t>
      </w:r>
    </w:p>
    <w:p w:rsidR="0046043C" w:rsidRPr="0046043C" w:rsidRDefault="0046043C" w:rsidP="0046043C">
      <w:pPr>
        <w:pStyle w:val="HTMLPreformatted"/>
        <w:ind w:left="720"/>
        <w:rPr>
          <w:i/>
          <w:iCs/>
        </w:rPr>
      </w:pPr>
      <w:r w:rsidRPr="0046043C">
        <w:rPr>
          <w:i/>
          <w:iCs/>
        </w:rPr>
        <w:t xml:space="preserve">  ph           phonon code, Gamma-only version and third-order derivatives</w:t>
      </w:r>
    </w:p>
    <w:p w:rsidR="0046043C" w:rsidRPr="0046043C" w:rsidRDefault="0046043C" w:rsidP="0046043C">
      <w:pPr>
        <w:pStyle w:val="HTMLPreformatted"/>
        <w:ind w:left="720"/>
        <w:rPr>
          <w:i/>
          <w:iCs/>
        </w:rPr>
      </w:pPr>
      <w:r w:rsidRPr="0046043C">
        <w:rPr>
          <w:i/>
          <w:iCs/>
        </w:rPr>
        <w:t xml:space="preserve">  pwcond       ballistic conductance</w:t>
      </w:r>
    </w:p>
    <w:p w:rsidR="0046043C" w:rsidRPr="0046043C" w:rsidRDefault="0046043C" w:rsidP="0046043C">
      <w:pPr>
        <w:pStyle w:val="HTMLPreformatted"/>
        <w:ind w:left="720"/>
        <w:rPr>
          <w:i/>
          <w:iCs/>
        </w:rPr>
      </w:pPr>
      <w:r w:rsidRPr="0046043C">
        <w:rPr>
          <w:i/>
          <w:iCs/>
        </w:rPr>
        <w:t xml:space="preserve">  neb          code for Nudged Elastic Band method</w:t>
      </w:r>
    </w:p>
    <w:p w:rsidR="0046043C" w:rsidRPr="0046043C" w:rsidRDefault="0046043C" w:rsidP="0046043C">
      <w:pPr>
        <w:pStyle w:val="HTMLPreformatted"/>
        <w:ind w:left="720"/>
        <w:rPr>
          <w:i/>
          <w:iCs/>
        </w:rPr>
      </w:pPr>
      <w:r w:rsidRPr="0046043C">
        <w:rPr>
          <w:i/>
          <w:iCs/>
        </w:rPr>
        <w:t xml:space="preserve">  pp           postprocessing programs</w:t>
      </w:r>
    </w:p>
    <w:p w:rsidR="0046043C" w:rsidRPr="0046043C" w:rsidRDefault="0046043C" w:rsidP="0046043C">
      <w:pPr>
        <w:pStyle w:val="HTMLPreformatted"/>
        <w:ind w:left="720"/>
        <w:rPr>
          <w:i/>
          <w:iCs/>
        </w:rPr>
      </w:pPr>
      <w:r w:rsidRPr="0046043C">
        <w:rPr>
          <w:i/>
          <w:iCs/>
        </w:rPr>
        <w:t xml:space="preserve">  cp           CP code: CP MD with ultrasoft pseudopotentials</w:t>
      </w:r>
    </w:p>
    <w:p w:rsidR="0046043C" w:rsidRPr="0046043C" w:rsidRDefault="0046043C" w:rsidP="0046043C">
      <w:pPr>
        <w:pStyle w:val="HTMLPreformatted"/>
        <w:ind w:left="720"/>
        <w:rPr>
          <w:i/>
          <w:iCs/>
        </w:rPr>
      </w:pPr>
      <w:r w:rsidRPr="0046043C">
        <w:rPr>
          <w:i/>
          <w:iCs/>
        </w:rPr>
        <w:t xml:space="preserve">  ld1          utilities for pseudopotential generation</w:t>
      </w:r>
    </w:p>
    <w:p w:rsidR="0046043C" w:rsidRPr="0046043C" w:rsidRDefault="0046043C" w:rsidP="0046043C">
      <w:pPr>
        <w:pStyle w:val="HTMLPreformatted"/>
        <w:ind w:left="720"/>
        <w:rPr>
          <w:i/>
          <w:iCs/>
        </w:rPr>
      </w:pPr>
      <w:r w:rsidRPr="0046043C">
        <w:rPr>
          <w:i/>
          <w:iCs/>
        </w:rPr>
        <w:t xml:space="preserve">  upf          utilities for pseudopotential conversion</w:t>
      </w:r>
    </w:p>
    <w:p w:rsidR="0046043C" w:rsidRPr="0046043C" w:rsidRDefault="0046043C" w:rsidP="0046043C">
      <w:pPr>
        <w:pStyle w:val="HTMLPreformatted"/>
        <w:ind w:left="720"/>
        <w:rPr>
          <w:i/>
          <w:iCs/>
        </w:rPr>
      </w:pPr>
      <w:r w:rsidRPr="0046043C">
        <w:rPr>
          <w:i/>
          <w:iCs/>
        </w:rPr>
        <w:t xml:space="preserve">  tddfpt       time dependent dft code</w:t>
      </w:r>
    </w:p>
    <w:p w:rsidR="0046043C" w:rsidRPr="0046043C" w:rsidRDefault="0046043C" w:rsidP="0046043C">
      <w:pPr>
        <w:pStyle w:val="HTMLPreformatted"/>
        <w:ind w:left="720"/>
        <w:rPr>
          <w:i/>
          <w:iCs/>
        </w:rPr>
      </w:pPr>
      <w:r w:rsidRPr="0046043C">
        <w:rPr>
          <w:i/>
          <w:iCs/>
        </w:rPr>
        <w:t xml:space="preserve">  gui          Graphical User Interface</w:t>
      </w:r>
    </w:p>
    <w:p w:rsidR="0046043C" w:rsidRPr="0046043C" w:rsidRDefault="0046043C" w:rsidP="0046043C">
      <w:pPr>
        <w:pStyle w:val="HTMLPreformatted"/>
        <w:ind w:left="720"/>
        <w:rPr>
          <w:i/>
          <w:iCs/>
        </w:rPr>
      </w:pPr>
      <w:r w:rsidRPr="0046043C">
        <w:rPr>
          <w:i/>
          <w:iCs/>
        </w:rPr>
        <w:t xml:space="preserve">  pwall        same as "make pw ph pp pwcond neb"</w:t>
      </w:r>
    </w:p>
    <w:p w:rsidR="0046043C" w:rsidRPr="0046043C" w:rsidRDefault="0046043C" w:rsidP="0046043C">
      <w:pPr>
        <w:pStyle w:val="HTMLPreformatted"/>
        <w:ind w:left="720"/>
        <w:rPr>
          <w:i/>
          <w:iCs/>
        </w:rPr>
      </w:pPr>
      <w:r w:rsidRPr="0046043C">
        <w:rPr>
          <w:i/>
          <w:iCs/>
        </w:rPr>
        <w:t xml:space="preserve">  all          same as "make pwall cp ld1 upf tddfpt"</w:t>
      </w:r>
    </w:p>
    <w:p w:rsidR="0046043C" w:rsidRPr="0046043C" w:rsidRDefault="0046043C" w:rsidP="0046043C">
      <w:pPr>
        <w:pStyle w:val="HTMLPreformatted"/>
        <w:ind w:left="720"/>
        <w:rPr>
          <w:i/>
          <w:iCs/>
        </w:rPr>
      </w:pPr>
      <w:r w:rsidRPr="0046043C">
        <w:rPr>
          <w:i/>
          <w:iCs/>
        </w:rPr>
        <w:t xml:space="preserve">  xspectra     X-ray core-hole spectroscopy calculations</w:t>
      </w:r>
    </w:p>
    <w:p w:rsidR="0046043C" w:rsidRPr="0046043C" w:rsidRDefault="0046043C" w:rsidP="0046043C">
      <w:pPr>
        <w:pStyle w:val="HTMLPreformatted"/>
        <w:ind w:left="720"/>
        <w:rPr>
          <w:i/>
          <w:iCs/>
        </w:rPr>
      </w:pPr>
      <w:r w:rsidRPr="0046043C">
        <w:rPr>
          <w:i/>
          <w:iCs/>
        </w:rPr>
        <w:t xml:space="preserve">  gipaw        NMR and EPR spectra</w:t>
      </w:r>
    </w:p>
    <w:p w:rsidR="0046043C" w:rsidRPr="0046043C" w:rsidRDefault="0046043C" w:rsidP="0046043C">
      <w:pPr>
        <w:pStyle w:val="HTMLPreformatted"/>
        <w:ind w:left="720"/>
        <w:rPr>
          <w:i/>
          <w:iCs/>
        </w:rPr>
      </w:pPr>
      <w:r w:rsidRPr="0046043C">
        <w:rPr>
          <w:i/>
          <w:iCs/>
        </w:rPr>
        <w:t xml:space="preserve">  w90          Maximally localised Wannier Functions</w:t>
      </w:r>
    </w:p>
    <w:p w:rsidR="0046043C" w:rsidRPr="0046043C" w:rsidRDefault="0046043C" w:rsidP="0046043C">
      <w:pPr>
        <w:pStyle w:val="HTMLPreformatted"/>
        <w:ind w:left="720"/>
        <w:rPr>
          <w:i/>
          <w:iCs/>
        </w:rPr>
      </w:pPr>
      <w:r w:rsidRPr="0046043C">
        <w:rPr>
          <w:i/>
          <w:iCs/>
        </w:rPr>
        <w:t xml:space="preserve">  want         Quantum Transport with Wannier functions</w:t>
      </w:r>
    </w:p>
    <w:p w:rsidR="0046043C" w:rsidRPr="0046043C" w:rsidRDefault="0046043C" w:rsidP="0046043C">
      <w:pPr>
        <w:pStyle w:val="HTMLPreformatted"/>
        <w:ind w:left="720"/>
        <w:rPr>
          <w:i/>
          <w:iCs/>
        </w:rPr>
      </w:pPr>
      <w:r w:rsidRPr="0046043C">
        <w:rPr>
          <w:i/>
          <w:iCs/>
        </w:rPr>
        <w:t xml:space="preserve">  yambo        electronic excitations with plane waves</w:t>
      </w:r>
    </w:p>
    <w:p w:rsidR="0046043C" w:rsidRPr="0046043C" w:rsidRDefault="0046043C" w:rsidP="0046043C">
      <w:pPr>
        <w:pStyle w:val="HTMLPreformatted"/>
        <w:ind w:left="720"/>
        <w:rPr>
          <w:i/>
          <w:iCs/>
        </w:rPr>
      </w:pPr>
      <w:r w:rsidRPr="0046043C">
        <w:rPr>
          <w:i/>
          <w:iCs/>
        </w:rPr>
        <w:t xml:space="preserve">  plumed       Metadynamics plugin for pw or cp</w:t>
      </w:r>
    </w:p>
    <w:p w:rsidR="0046043C" w:rsidRPr="0046043C" w:rsidRDefault="0046043C" w:rsidP="0046043C">
      <w:pPr>
        <w:pStyle w:val="HTMLPreformatted"/>
        <w:ind w:left="720"/>
        <w:rPr>
          <w:i/>
          <w:iCs/>
        </w:rPr>
      </w:pPr>
      <w:r w:rsidRPr="0046043C">
        <w:rPr>
          <w:i/>
          <w:iCs/>
        </w:rPr>
        <w:t xml:space="preserve">  clean        remove executables and objects</w:t>
      </w:r>
    </w:p>
    <w:p w:rsidR="0046043C" w:rsidRPr="0046043C" w:rsidRDefault="0046043C" w:rsidP="0046043C">
      <w:pPr>
        <w:pStyle w:val="HTMLPreformatted"/>
        <w:ind w:left="720"/>
        <w:rPr>
          <w:i/>
          <w:iCs/>
        </w:rPr>
      </w:pPr>
      <w:r w:rsidRPr="0046043C">
        <w:rPr>
          <w:i/>
          <w:iCs/>
        </w:rPr>
        <w:t xml:space="preserve">  veryclean    revert distribution to the original status</w:t>
      </w:r>
    </w:p>
    <w:p w:rsidR="0046043C" w:rsidRPr="0046043C" w:rsidRDefault="0046043C" w:rsidP="0046043C">
      <w:pPr>
        <w:pStyle w:val="HTMLPreformatted"/>
        <w:ind w:left="720"/>
        <w:rPr>
          <w:i/>
          <w:iCs/>
        </w:rPr>
      </w:pPr>
      <w:r w:rsidRPr="0046043C">
        <w:rPr>
          <w:i/>
          <w:iCs/>
        </w:rPr>
        <w:t xml:space="preserve">  tar          create a tarball of the source tree</w:t>
      </w:r>
    </w:p>
    <w:p w:rsidR="0046043C" w:rsidRPr="0046043C" w:rsidRDefault="0046043C" w:rsidP="0046043C">
      <w:pPr>
        <w:pStyle w:val="HTMLPreformatted"/>
        <w:ind w:left="720"/>
        <w:rPr>
          <w:i/>
          <w:iCs/>
        </w:rPr>
      </w:pPr>
      <w:r w:rsidRPr="0046043C">
        <w:rPr>
          <w:i/>
          <w:iCs/>
        </w:rPr>
        <w:t xml:space="preserve">  doc          build documentation</w:t>
      </w:r>
    </w:p>
    <w:p w:rsidR="0046043C" w:rsidRDefault="0046043C" w:rsidP="0046043C">
      <w:pPr>
        <w:pStyle w:val="HTMLPreformatted"/>
        <w:ind w:left="720"/>
      </w:pPr>
      <w:r w:rsidRPr="0046043C">
        <w:rPr>
          <w:i/>
          <w:iCs/>
        </w:rPr>
        <w:t xml:space="preserve">  links        create links to all executables in bin/</w:t>
      </w:r>
    </w:p>
    <w:p w:rsidR="0046043C" w:rsidRDefault="0046043C" w:rsidP="0046043C">
      <w:pPr>
        <w:pStyle w:val="NormalWeb"/>
        <w:rPr>
          <w:rFonts w:ascii="ＭＳ 明朝" w:eastAsia="ＭＳ 明朝" w:hAnsi="ＭＳ 明朝" w:cs="ＭＳ 明朝"/>
        </w:rPr>
      </w:pPr>
      <w:r>
        <w:rPr>
          <w:rFonts w:ascii="ＭＳ 明朝" w:eastAsia="ＭＳ 明朝" w:hAnsi="ＭＳ 明朝" w:cs="ＭＳ 明朝" w:hint="eastAsia"/>
        </w:rPr>
        <w:t>これを参考に必要なプログラムをコンパイルして下さい。普通の計算では、</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Default="00BC3509" w:rsidP="00BC3509">
            <w:pPr>
              <w:pStyle w:val="HTMLPreformatted"/>
            </w:pPr>
            <w:r>
              <w:t>make pw</w:t>
            </w:r>
          </w:p>
          <w:p w:rsidR="00BC3509" w:rsidRDefault="00BC3509" w:rsidP="00BC3509">
            <w:pPr>
              <w:pStyle w:val="HTMLPreformatted"/>
              <w:rPr>
                <w:rFonts w:eastAsiaTheme="minorEastAsia"/>
              </w:rPr>
            </w:pPr>
            <w:r>
              <w:t>make pp</w:t>
            </w:r>
          </w:p>
          <w:p w:rsidR="00BC3509" w:rsidRPr="00BC3509" w:rsidRDefault="00BC3509" w:rsidP="00BC3509">
            <w:pPr>
              <w:pStyle w:val="HTMLPreformatted"/>
              <w:rPr>
                <w:rFonts w:eastAsiaTheme="minorEastAsia"/>
              </w:rPr>
            </w:pPr>
            <w:r>
              <w:rPr>
                <w:rFonts w:eastAsiaTheme="minorEastAsia" w:hint="eastAsia"/>
              </w:rPr>
              <w:t>make ph</w:t>
            </w:r>
          </w:p>
        </w:tc>
      </w:tr>
    </w:tbl>
    <w:p w:rsidR="0046043C" w:rsidRDefault="0046043C" w:rsidP="0046043C">
      <w:pPr>
        <w:pStyle w:val="NormalWeb"/>
      </w:pPr>
      <w:r>
        <w:rPr>
          <w:rFonts w:ascii="ＭＳ 明朝" w:eastAsia="ＭＳ 明朝" w:hAnsi="ＭＳ 明朝" w:cs="ＭＳ 明朝" w:hint="eastAsia"/>
        </w:rPr>
        <w:t>としておけば充分です。</w:t>
      </w:r>
    </w:p>
    <w:p w:rsidR="00BC3509" w:rsidRDefault="00BC3509" w:rsidP="00BC3509">
      <w:pPr>
        <w:pStyle w:val="NormalWeb"/>
        <w:rPr>
          <w:rFonts w:ascii="ＭＳ 明朝" w:eastAsia="ＭＳ 明朝" w:hAnsi="ＭＳ 明朝" w:cs="ＭＳ 明朝"/>
        </w:rPr>
      </w:pPr>
      <w:r>
        <w:rPr>
          <w:rFonts w:ascii="ＭＳ 明朝" w:eastAsia="ＭＳ 明朝" w:hAnsi="ＭＳ 明朝" w:cs="ＭＳ 明朝" w:hint="eastAsia"/>
        </w:rPr>
        <w:t>この状態で以下のコマンドを実行すれば</w:t>
      </w:r>
      <w:r>
        <w:t xml:space="preserve"> scf</w:t>
      </w:r>
      <w:r>
        <w:rPr>
          <w:rFonts w:ascii="ＭＳ 明朝" w:eastAsia="ＭＳ 明朝" w:hAnsi="ＭＳ 明朝" w:cs="ＭＳ 明朝" w:hint="eastAsia"/>
        </w:rPr>
        <w:t>計算が行われます。</w:t>
      </w:r>
    </w:p>
    <w:tbl>
      <w:tblPr>
        <w:tblStyle w:val="TableGrid"/>
        <w:tblW w:w="0" w:type="auto"/>
        <w:tblInd w:w="108" w:type="dxa"/>
        <w:tblLook w:val="04A0" w:firstRow="1" w:lastRow="0" w:firstColumn="1" w:lastColumn="0" w:noHBand="0" w:noVBand="1"/>
      </w:tblPr>
      <w:tblGrid>
        <w:gridCol w:w="10188"/>
      </w:tblGrid>
      <w:tr w:rsidR="00BC3509" w:rsidTr="002B31A3">
        <w:tc>
          <w:tcPr>
            <w:tcW w:w="101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BC3509" w:rsidRPr="00BC3509" w:rsidRDefault="00BC3509" w:rsidP="002E0AA6">
            <w:pPr>
              <w:pStyle w:val="HTMLPreformatted"/>
              <w:rPr>
                <w:rFonts w:eastAsiaTheme="minorEastAsia"/>
              </w:rPr>
            </w:pPr>
            <w:r>
              <w:t>~/espresso-5.</w:t>
            </w:r>
            <w:r>
              <w:rPr>
                <w:rFonts w:eastAsiaTheme="minorEastAsia" w:hint="eastAsia"/>
              </w:rPr>
              <w:t>2</w:t>
            </w:r>
            <w:r w:rsidR="00A06F5B">
              <w:rPr>
                <w:rFonts w:eastAsiaTheme="minorEastAsia" w:hint="eastAsia"/>
              </w:rPr>
              <w:t>.1</w:t>
            </w:r>
            <w:r>
              <w:t xml:space="preserve">/bin/pw.x &lt; </w:t>
            </w:r>
            <w:r w:rsidR="002E0AA6">
              <w:rPr>
                <w:rFonts w:eastAsiaTheme="minorEastAsia" w:hint="eastAsia"/>
              </w:rPr>
              <w:t>input</w:t>
            </w:r>
            <w:r>
              <w:t xml:space="preserve">.in &gt; </w:t>
            </w:r>
            <w:r w:rsidR="002E0AA6">
              <w:rPr>
                <w:rFonts w:eastAsiaTheme="minorEastAsia" w:hint="eastAsia"/>
              </w:rPr>
              <w:t>output</w:t>
            </w:r>
            <w:r>
              <w:t>.out</w:t>
            </w:r>
          </w:p>
        </w:tc>
      </w:tr>
    </w:tbl>
    <w:p w:rsidR="002F14CC" w:rsidRDefault="002F14CC" w:rsidP="00BC3509"/>
    <w:sectPr w:rsidR="002F14CC" w:rsidSect="0046043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6B4"/>
    <w:multiLevelType w:val="multilevel"/>
    <w:tmpl w:val="C844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232D3"/>
    <w:multiLevelType w:val="multilevel"/>
    <w:tmpl w:val="212C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A59B0"/>
    <w:multiLevelType w:val="multilevel"/>
    <w:tmpl w:val="EE7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3C"/>
    <w:rsid w:val="002E0AA6"/>
    <w:rsid w:val="002F14CC"/>
    <w:rsid w:val="0046043C"/>
    <w:rsid w:val="006866B4"/>
    <w:rsid w:val="00A06F5B"/>
    <w:rsid w:val="00BC3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0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04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04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43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6043C"/>
    <w:rPr>
      <w:color w:val="0000FF"/>
      <w:u w:val="single"/>
    </w:rPr>
  </w:style>
  <w:style w:type="paragraph" w:customStyle="1" w:styleId="first">
    <w:name w:val="first"/>
    <w:basedOn w:val="Normal"/>
    <w:rsid w:val="004604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043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6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043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604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04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043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6043C"/>
    <w:rPr>
      <w:color w:val="800080" w:themeColor="followedHyperlink"/>
      <w:u w:val="single"/>
    </w:rPr>
  </w:style>
  <w:style w:type="table" w:styleId="TableGrid">
    <w:name w:val="Table Grid"/>
    <w:basedOn w:val="TableNormal"/>
    <w:uiPriority w:val="59"/>
    <w:rsid w:val="00BC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0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04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04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43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6043C"/>
    <w:rPr>
      <w:color w:val="0000FF"/>
      <w:u w:val="single"/>
    </w:rPr>
  </w:style>
  <w:style w:type="paragraph" w:customStyle="1" w:styleId="first">
    <w:name w:val="first"/>
    <w:basedOn w:val="Normal"/>
    <w:rsid w:val="004604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043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6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043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604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04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043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6043C"/>
    <w:rPr>
      <w:color w:val="800080" w:themeColor="followedHyperlink"/>
      <w:u w:val="single"/>
    </w:rPr>
  </w:style>
  <w:style w:type="table" w:styleId="TableGrid">
    <w:name w:val="Table Grid"/>
    <w:basedOn w:val="TableNormal"/>
    <w:uiPriority w:val="59"/>
    <w:rsid w:val="00BC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380">
      <w:bodyDiv w:val="1"/>
      <w:marLeft w:val="0"/>
      <w:marRight w:val="0"/>
      <w:marTop w:val="0"/>
      <w:marBottom w:val="0"/>
      <w:divBdr>
        <w:top w:val="none" w:sz="0" w:space="0" w:color="auto"/>
        <w:left w:val="none" w:sz="0" w:space="0" w:color="auto"/>
        <w:bottom w:val="none" w:sz="0" w:space="0" w:color="auto"/>
        <w:right w:val="none" w:sz="0" w:space="0" w:color="auto"/>
      </w:divBdr>
      <w:divsChild>
        <w:div w:id="142495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65038">
              <w:marLeft w:val="0"/>
              <w:marRight w:val="0"/>
              <w:marTop w:val="0"/>
              <w:marBottom w:val="0"/>
              <w:divBdr>
                <w:top w:val="none" w:sz="0" w:space="0" w:color="auto"/>
                <w:left w:val="none" w:sz="0" w:space="0" w:color="auto"/>
                <w:bottom w:val="none" w:sz="0" w:space="0" w:color="auto"/>
                <w:right w:val="none" w:sz="0" w:space="0" w:color="auto"/>
              </w:divBdr>
            </w:div>
          </w:divsChild>
        </w:div>
        <w:div w:id="840588329">
          <w:marLeft w:val="0"/>
          <w:marRight w:val="0"/>
          <w:marTop w:val="0"/>
          <w:marBottom w:val="0"/>
          <w:divBdr>
            <w:top w:val="none" w:sz="0" w:space="0" w:color="auto"/>
            <w:left w:val="none" w:sz="0" w:space="0" w:color="auto"/>
            <w:bottom w:val="none" w:sz="0" w:space="0" w:color="auto"/>
            <w:right w:val="none" w:sz="0" w:space="0" w:color="auto"/>
          </w:divBdr>
          <w:divsChild>
            <w:div w:id="376054057">
              <w:marLeft w:val="0"/>
              <w:marRight w:val="0"/>
              <w:marTop w:val="0"/>
              <w:marBottom w:val="0"/>
              <w:divBdr>
                <w:top w:val="none" w:sz="0" w:space="0" w:color="auto"/>
                <w:left w:val="none" w:sz="0" w:space="0" w:color="auto"/>
                <w:bottom w:val="none" w:sz="0" w:space="0" w:color="auto"/>
                <w:right w:val="none" w:sz="0" w:space="0" w:color="auto"/>
              </w:divBdr>
            </w:div>
          </w:divsChild>
        </w:div>
        <w:div w:id="1806655075">
          <w:marLeft w:val="0"/>
          <w:marRight w:val="0"/>
          <w:marTop w:val="0"/>
          <w:marBottom w:val="0"/>
          <w:divBdr>
            <w:top w:val="none" w:sz="0" w:space="0" w:color="auto"/>
            <w:left w:val="none" w:sz="0" w:space="0" w:color="auto"/>
            <w:bottom w:val="none" w:sz="0" w:space="0" w:color="auto"/>
            <w:right w:val="none" w:sz="0" w:space="0" w:color="auto"/>
          </w:divBdr>
          <w:divsChild>
            <w:div w:id="1053502680">
              <w:marLeft w:val="0"/>
              <w:marRight w:val="0"/>
              <w:marTop w:val="0"/>
              <w:marBottom w:val="0"/>
              <w:divBdr>
                <w:top w:val="none" w:sz="0" w:space="0" w:color="auto"/>
                <w:left w:val="none" w:sz="0" w:space="0" w:color="auto"/>
                <w:bottom w:val="none" w:sz="0" w:space="0" w:color="auto"/>
                <w:right w:val="none" w:sz="0" w:space="0" w:color="auto"/>
              </w:divBdr>
            </w:div>
          </w:divsChild>
        </w:div>
        <w:div w:id="1979142300">
          <w:marLeft w:val="0"/>
          <w:marRight w:val="0"/>
          <w:marTop w:val="0"/>
          <w:marBottom w:val="0"/>
          <w:divBdr>
            <w:top w:val="none" w:sz="0" w:space="0" w:color="auto"/>
            <w:left w:val="none" w:sz="0" w:space="0" w:color="auto"/>
            <w:bottom w:val="none" w:sz="0" w:space="0" w:color="auto"/>
            <w:right w:val="none" w:sz="0" w:space="0" w:color="auto"/>
          </w:divBdr>
          <w:divsChild>
            <w:div w:id="382993768">
              <w:marLeft w:val="0"/>
              <w:marRight w:val="0"/>
              <w:marTop w:val="0"/>
              <w:marBottom w:val="0"/>
              <w:divBdr>
                <w:top w:val="none" w:sz="0" w:space="0" w:color="auto"/>
                <w:left w:val="none" w:sz="0" w:space="0" w:color="auto"/>
                <w:bottom w:val="none" w:sz="0" w:space="0" w:color="auto"/>
                <w:right w:val="none" w:sz="0" w:space="0" w:color="auto"/>
              </w:divBdr>
            </w:div>
          </w:divsChild>
        </w:div>
        <w:div w:id="353383368">
          <w:marLeft w:val="0"/>
          <w:marRight w:val="0"/>
          <w:marTop w:val="0"/>
          <w:marBottom w:val="0"/>
          <w:divBdr>
            <w:top w:val="none" w:sz="0" w:space="0" w:color="auto"/>
            <w:left w:val="none" w:sz="0" w:space="0" w:color="auto"/>
            <w:bottom w:val="none" w:sz="0" w:space="0" w:color="auto"/>
            <w:right w:val="none" w:sz="0" w:space="0" w:color="auto"/>
          </w:divBdr>
          <w:divsChild>
            <w:div w:id="29230101">
              <w:marLeft w:val="0"/>
              <w:marRight w:val="0"/>
              <w:marTop w:val="0"/>
              <w:marBottom w:val="0"/>
              <w:divBdr>
                <w:top w:val="none" w:sz="0" w:space="0" w:color="auto"/>
                <w:left w:val="none" w:sz="0" w:space="0" w:color="auto"/>
                <w:bottom w:val="none" w:sz="0" w:space="0" w:color="auto"/>
                <w:right w:val="none" w:sz="0" w:space="0" w:color="auto"/>
              </w:divBdr>
            </w:div>
          </w:divsChild>
        </w:div>
        <w:div w:id="1181892766">
          <w:marLeft w:val="0"/>
          <w:marRight w:val="0"/>
          <w:marTop w:val="0"/>
          <w:marBottom w:val="0"/>
          <w:divBdr>
            <w:top w:val="none" w:sz="0" w:space="0" w:color="auto"/>
            <w:left w:val="none" w:sz="0" w:space="0" w:color="auto"/>
            <w:bottom w:val="none" w:sz="0" w:space="0" w:color="auto"/>
            <w:right w:val="none" w:sz="0" w:space="0" w:color="auto"/>
          </w:divBdr>
          <w:divsChild>
            <w:div w:id="6749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5379">
      <w:bodyDiv w:val="1"/>
      <w:marLeft w:val="0"/>
      <w:marRight w:val="0"/>
      <w:marTop w:val="0"/>
      <w:marBottom w:val="0"/>
      <w:divBdr>
        <w:top w:val="none" w:sz="0" w:space="0" w:color="auto"/>
        <w:left w:val="none" w:sz="0" w:space="0" w:color="auto"/>
        <w:bottom w:val="none" w:sz="0" w:space="0" w:color="auto"/>
        <w:right w:val="none" w:sz="0" w:space="0" w:color="auto"/>
      </w:divBdr>
      <w:divsChild>
        <w:div w:id="1862157992">
          <w:marLeft w:val="0"/>
          <w:marRight w:val="0"/>
          <w:marTop w:val="0"/>
          <w:marBottom w:val="0"/>
          <w:divBdr>
            <w:top w:val="none" w:sz="0" w:space="0" w:color="auto"/>
            <w:left w:val="none" w:sz="0" w:space="0" w:color="auto"/>
            <w:bottom w:val="none" w:sz="0" w:space="0" w:color="auto"/>
            <w:right w:val="none" w:sz="0" w:space="0" w:color="auto"/>
          </w:divBdr>
          <w:divsChild>
            <w:div w:id="16247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0926">
      <w:bodyDiv w:val="1"/>
      <w:marLeft w:val="0"/>
      <w:marRight w:val="0"/>
      <w:marTop w:val="0"/>
      <w:marBottom w:val="0"/>
      <w:divBdr>
        <w:top w:val="none" w:sz="0" w:space="0" w:color="auto"/>
        <w:left w:val="none" w:sz="0" w:space="0" w:color="auto"/>
        <w:bottom w:val="none" w:sz="0" w:space="0" w:color="auto"/>
        <w:right w:val="none" w:sz="0" w:space="0" w:color="auto"/>
      </w:divBdr>
      <w:divsChild>
        <w:div w:id="216089583">
          <w:marLeft w:val="0"/>
          <w:marRight w:val="0"/>
          <w:marTop w:val="0"/>
          <w:marBottom w:val="0"/>
          <w:divBdr>
            <w:top w:val="none" w:sz="0" w:space="0" w:color="auto"/>
            <w:left w:val="none" w:sz="0" w:space="0" w:color="auto"/>
            <w:bottom w:val="none" w:sz="0" w:space="0" w:color="auto"/>
            <w:right w:val="none" w:sz="0" w:space="0" w:color="auto"/>
          </w:divBdr>
          <w:divsChild>
            <w:div w:id="2138141838">
              <w:marLeft w:val="0"/>
              <w:marRight w:val="0"/>
              <w:marTop w:val="0"/>
              <w:marBottom w:val="0"/>
              <w:divBdr>
                <w:top w:val="none" w:sz="0" w:space="0" w:color="auto"/>
                <w:left w:val="none" w:sz="0" w:space="0" w:color="auto"/>
                <w:bottom w:val="none" w:sz="0" w:space="0" w:color="auto"/>
                <w:right w:val="none" w:sz="0" w:space="0" w:color="auto"/>
              </w:divBdr>
              <w:divsChild>
                <w:div w:id="473374448">
                  <w:marLeft w:val="0"/>
                  <w:marRight w:val="0"/>
                  <w:marTop w:val="0"/>
                  <w:marBottom w:val="0"/>
                  <w:divBdr>
                    <w:top w:val="none" w:sz="0" w:space="0" w:color="auto"/>
                    <w:left w:val="none" w:sz="0" w:space="0" w:color="auto"/>
                    <w:bottom w:val="none" w:sz="0" w:space="0" w:color="auto"/>
                    <w:right w:val="none" w:sz="0" w:space="0" w:color="auto"/>
                  </w:divBdr>
                  <w:divsChild>
                    <w:div w:id="1560288088">
                      <w:marLeft w:val="0"/>
                      <w:marRight w:val="0"/>
                      <w:marTop w:val="0"/>
                      <w:marBottom w:val="0"/>
                      <w:divBdr>
                        <w:top w:val="none" w:sz="0" w:space="0" w:color="auto"/>
                        <w:left w:val="none" w:sz="0" w:space="0" w:color="auto"/>
                        <w:bottom w:val="none" w:sz="0" w:space="0" w:color="auto"/>
                        <w:right w:val="none" w:sz="0" w:space="0" w:color="auto"/>
                      </w:divBdr>
                      <w:divsChild>
                        <w:div w:id="741560540">
                          <w:marLeft w:val="0"/>
                          <w:marRight w:val="0"/>
                          <w:marTop w:val="0"/>
                          <w:marBottom w:val="0"/>
                          <w:divBdr>
                            <w:top w:val="none" w:sz="0" w:space="0" w:color="auto"/>
                            <w:left w:val="none" w:sz="0" w:space="0" w:color="auto"/>
                            <w:bottom w:val="none" w:sz="0" w:space="0" w:color="auto"/>
                            <w:right w:val="none" w:sz="0" w:space="0" w:color="auto"/>
                          </w:divBdr>
                        </w:div>
                        <w:div w:id="1491868278">
                          <w:marLeft w:val="0"/>
                          <w:marRight w:val="0"/>
                          <w:marTop w:val="0"/>
                          <w:marBottom w:val="0"/>
                          <w:divBdr>
                            <w:top w:val="none" w:sz="0" w:space="0" w:color="auto"/>
                            <w:left w:val="none" w:sz="0" w:space="0" w:color="auto"/>
                            <w:bottom w:val="none" w:sz="0" w:space="0" w:color="auto"/>
                            <w:right w:val="none" w:sz="0" w:space="0" w:color="auto"/>
                          </w:divBdr>
                          <w:divsChild>
                            <w:div w:id="1488940712">
                              <w:marLeft w:val="0"/>
                              <w:marRight w:val="0"/>
                              <w:marTop w:val="0"/>
                              <w:marBottom w:val="0"/>
                              <w:divBdr>
                                <w:top w:val="none" w:sz="0" w:space="0" w:color="auto"/>
                                <w:left w:val="none" w:sz="0" w:space="0" w:color="auto"/>
                                <w:bottom w:val="none" w:sz="0" w:space="0" w:color="auto"/>
                                <w:right w:val="none" w:sz="0" w:space="0" w:color="auto"/>
                              </w:divBdr>
                              <w:divsChild>
                                <w:div w:id="9369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0737">
                          <w:marLeft w:val="0"/>
                          <w:marRight w:val="0"/>
                          <w:marTop w:val="0"/>
                          <w:marBottom w:val="0"/>
                          <w:divBdr>
                            <w:top w:val="none" w:sz="0" w:space="0" w:color="auto"/>
                            <w:left w:val="none" w:sz="0" w:space="0" w:color="auto"/>
                            <w:bottom w:val="none" w:sz="0" w:space="0" w:color="auto"/>
                            <w:right w:val="none" w:sz="0" w:space="0" w:color="auto"/>
                          </w:divBdr>
                          <w:divsChild>
                            <w:div w:id="1786656990">
                              <w:marLeft w:val="0"/>
                              <w:marRight w:val="0"/>
                              <w:marTop w:val="0"/>
                              <w:marBottom w:val="0"/>
                              <w:divBdr>
                                <w:top w:val="none" w:sz="0" w:space="0" w:color="auto"/>
                                <w:left w:val="none" w:sz="0" w:space="0" w:color="auto"/>
                                <w:bottom w:val="none" w:sz="0" w:space="0" w:color="auto"/>
                                <w:right w:val="none" w:sz="0" w:space="0" w:color="auto"/>
                              </w:divBdr>
                              <w:divsChild>
                                <w:div w:id="1117408311">
                                  <w:marLeft w:val="0"/>
                                  <w:marRight w:val="0"/>
                                  <w:marTop w:val="0"/>
                                  <w:marBottom w:val="0"/>
                                  <w:divBdr>
                                    <w:top w:val="none" w:sz="0" w:space="0" w:color="auto"/>
                                    <w:left w:val="none" w:sz="0" w:space="0" w:color="auto"/>
                                    <w:bottom w:val="none" w:sz="0" w:space="0" w:color="auto"/>
                                    <w:right w:val="none" w:sz="0" w:space="0" w:color="auto"/>
                                  </w:divBdr>
                                </w:div>
                              </w:divsChild>
                            </w:div>
                            <w:div w:id="1702853227">
                              <w:marLeft w:val="0"/>
                              <w:marRight w:val="0"/>
                              <w:marTop w:val="0"/>
                              <w:marBottom w:val="0"/>
                              <w:divBdr>
                                <w:top w:val="none" w:sz="0" w:space="0" w:color="auto"/>
                                <w:left w:val="none" w:sz="0" w:space="0" w:color="auto"/>
                                <w:bottom w:val="none" w:sz="0" w:space="0" w:color="auto"/>
                                <w:right w:val="none" w:sz="0" w:space="0" w:color="auto"/>
                              </w:divBdr>
                              <w:divsChild>
                                <w:div w:id="1167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6528">
                          <w:marLeft w:val="0"/>
                          <w:marRight w:val="0"/>
                          <w:marTop w:val="0"/>
                          <w:marBottom w:val="0"/>
                          <w:divBdr>
                            <w:top w:val="none" w:sz="0" w:space="0" w:color="auto"/>
                            <w:left w:val="none" w:sz="0" w:space="0" w:color="auto"/>
                            <w:bottom w:val="none" w:sz="0" w:space="0" w:color="auto"/>
                            <w:right w:val="none" w:sz="0" w:space="0" w:color="auto"/>
                          </w:divBdr>
                          <w:divsChild>
                            <w:div w:id="1234394218">
                              <w:marLeft w:val="0"/>
                              <w:marRight w:val="0"/>
                              <w:marTop w:val="0"/>
                              <w:marBottom w:val="0"/>
                              <w:divBdr>
                                <w:top w:val="none" w:sz="0" w:space="0" w:color="auto"/>
                                <w:left w:val="none" w:sz="0" w:space="0" w:color="auto"/>
                                <w:bottom w:val="none" w:sz="0" w:space="0" w:color="auto"/>
                                <w:right w:val="none" w:sz="0" w:space="0" w:color="auto"/>
                              </w:divBdr>
                              <w:divsChild>
                                <w:div w:id="1956210810">
                                  <w:marLeft w:val="0"/>
                                  <w:marRight w:val="0"/>
                                  <w:marTop w:val="0"/>
                                  <w:marBottom w:val="0"/>
                                  <w:divBdr>
                                    <w:top w:val="none" w:sz="0" w:space="0" w:color="auto"/>
                                    <w:left w:val="none" w:sz="0" w:space="0" w:color="auto"/>
                                    <w:bottom w:val="none" w:sz="0" w:space="0" w:color="auto"/>
                                    <w:right w:val="none" w:sz="0" w:space="0" w:color="auto"/>
                                  </w:divBdr>
                                </w:div>
                              </w:divsChild>
                            </w:div>
                            <w:div w:id="2069644599">
                              <w:marLeft w:val="0"/>
                              <w:marRight w:val="0"/>
                              <w:marTop w:val="0"/>
                              <w:marBottom w:val="0"/>
                              <w:divBdr>
                                <w:top w:val="none" w:sz="0" w:space="0" w:color="auto"/>
                                <w:left w:val="none" w:sz="0" w:space="0" w:color="auto"/>
                                <w:bottom w:val="none" w:sz="0" w:space="0" w:color="auto"/>
                                <w:right w:val="none" w:sz="0" w:space="0" w:color="auto"/>
                              </w:divBdr>
                              <w:divsChild>
                                <w:div w:id="19860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kproject.org/download/10.9-upgrade.php?phpLan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inkproject.org/download/srcdis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phys.titech.ac.jp/SATL_qe_tutorial/" TargetMode="External"/><Relationship Id="rId11" Type="http://schemas.openxmlformats.org/officeDocument/2006/relationships/hyperlink" Target="http://qe-forge.org/gf/download/frsrelease/199/849/PHonon-5.2.1.tar.gz" TargetMode="External"/><Relationship Id="rId5" Type="http://schemas.openxmlformats.org/officeDocument/2006/relationships/webSettings" Target="webSettings.xml"/><Relationship Id="rId10" Type="http://schemas.openxmlformats.org/officeDocument/2006/relationships/hyperlink" Target="http://qe-forge.org/gf/download/frsrelease/199/855/espresso-5.2.1.tar.gz" TargetMode="External"/><Relationship Id="rId4" Type="http://schemas.openxmlformats.org/officeDocument/2006/relationships/settings" Target="settings.xml"/><Relationship Id="rId9" Type="http://schemas.openxmlformats.org/officeDocument/2006/relationships/hyperlink" Target="http://www.quantum-espresso.org/wp-content/uploads/Doc/user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Nugraha</dc:creator>
  <cp:lastModifiedBy>Ahmad Nugraha</cp:lastModifiedBy>
  <cp:revision>3</cp:revision>
  <dcterms:created xsi:type="dcterms:W3CDTF">2016-02-26T09:19:00Z</dcterms:created>
  <dcterms:modified xsi:type="dcterms:W3CDTF">2016-02-26T09:54:00Z</dcterms:modified>
</cp:coreProperties>
</file>